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163" w:rsidRDefault="00AE3CCA" w:rsidP="00164D20">
      <w:pPr>
        <w:jc w:val="center"/>
        <w:rPr>
          <w:b/>
          <w:bCs/>
          <w:smallCaps/>
          <w:sz w:val="32"/>
          <w:szCs w:val="32"/>
        </w:rPr>
      </w:pPr>
      <w:r>
        <w:rPr>
          <w:b/>
          <w:bCs/>
          <w:smallCaps/>
          <w:noProof/>
          <w:sz w:val="32"/>
          <w:szCs w:val="32"/>
        </w:rPr>
        <w:drawing>
          <wp:anchor distT="0" distB="0" distL="114300" distR="114300" simplePos="0" relativeHeight="251657216" behindDoc="0" locked="0" layoutInCell="1" allowOverlap="1">
            <wp:simplePos x="0" y="0"/>
            <wp:positionH relativeFrom="column">
              <wp:posOffset>5029200</wp:posOffset>
            </wp:positionH>
            <wp:positionV relativeFrom="paragraph">
              <wp:posOffset>-114300</wp:posOffset>
            </wp:positionV>
            <wp:extent cx="1533525" cy="1010285"/>
            <wp:effectExtent l="0" t="0" r="9525" b="0"/>
            <wp:wrapSquare wrapText="bothSides"/>
            <wp:docPr id="2" name="Picture 2" descr="logo_S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A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1010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2163" w:rsidRDefault="00AE3CCA" w:rsidP="00164D20">
      <w:pPr>
        <w:jc w:val="center"/>
        <w:rPr>
          <w:b/>
          <w:bCs/>
          <w:smallCaps/>
          <w:sz w:val="32"/>
          <w:szCs w:val="32"/>
        </w:rPr>
      </w:pPr>
      <w:r>
        <w:rPr>
          <w:b/>
          <w:bCs/>
          <w:smallCaps/>
          <w:noProof/>
          <w:sz w:val="32"/>
          <w:szCs w:val="32"/>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-233680</wp:posOffset>
            </wp:positionV>
            <wp:extent cx="2540000" cy="796925"/>
            <wp:effectExtent l="0" t="0" r="0" b="3175"/>
            <wp:wrapNone/>
            <wp:docPr id="3" name="Picture 3" descr="Will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lli[1]"/>
                    <pic:cNvPicPr>
                      <a:picLocks noChangeAspect="1" noChangeArrowheads="1"/>
                    </pic:cNvPicPr>
                  </pic:nvPicPr>
                  <pic:blipFill>
                    <a:blip r:embed="rId9">
                      <a:extLst>
                        <a:ext uri="{28A0092B-C50C-407E-A947-70E740481C1C}">
                          <a14:useLocalDpi xmlns:a14="http://schemas.microsoft.com/office/drawing/2010/main" val="0"/>
                        </a:ext>
                      </a:extLst>
                    </a:blip>
                    <a:srcRect l="5556" t="5365" r="4167" b="14162"/>
                    <a:stretch>
                      <a:fillRect/>
                    </a:stretch>
                  </pic:blipFill>
                  <pic:spPr bwMode="auto">
                    <a:xfrm>
                      <a:off x="0" y="0"/>
                      <a:ext cx="2540000" cy="796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2163" w:rsidRDefault="00D92163" w:rsidP="00164D20">
      <w:pPr>
        <w:jc w:val="center"/>
        <w:rPr>
          <w:b/>
          <w:bCs/>
          <w:smallCaps/>
          <w:sz w:val="32"/>
          <w:szCs w:val="32"/>
        </w:rPr>
      </w:pPr>
    </w:p>
    <w:p w:rsidR="00D92163" w:rsidRDefault="00D92163" w:rsidP="00D92163">
      <w:pPr>
        <w:rPr>
          <w:b/>
          <w:bCs/>
          <w:smallCaps/>
          <w:sz w:val="32"/>
          <w:szCs w:val="32"/>
        </w:rPr>
      </w:pPr>
    </w:p>
    <w:p w:rsidR="000746C3" w:rsidRPr="00B51601" w:rsidRDefault="001302AF" w:rsidP="00164D20">
      <w:pPr>
        <w:jc w:val="center"/>
        <w:rPr>
          <w:b/>
          <w:bCs/>
          <w:smallCaps/>
          <w:sz w:val="32"/>
          <w:szCs w:val="32"/>
        </w:rPr>
      </w:pPr>
      <w:r>
        <w:rPr>
          <w:b/>
          <w:bCs/>
          <w:smallCaps/>
          <w:sz w:val="32"/>
          <w:szCs w:val="32"/>
        </w:rPr>
        <w:t xml:space="preserve">Williamson </w:t>
      </w:r>
      <w:r w:rsidR="00085578">
        <w:rPr>
          <w:b/>
          <w:bCs/>
          <w:smallCaps/>
          <w:sz w:val="32"/>
          <w:szCs w:val="32"/>
        </w:rPr>
        <w:t>Q</w:t>
      </w:r>
      <w:r w:rsidR="00085578" w:rsidRPr="00B51601">
        <w:rPr>
          <w:b/>
          <w:bCs/>
          <w:smallCaps/>
          <w:sz w:val="32"/>
          <w:szCs w:val="32"/>
        </w:rPr>
        <w:t>uestionnaire</w:t>
      </w:r>
      <w:r>
        <w:rPr>
          <w:b/>
          <w:bCs/>
          <w:smallCaps/>
          <w:sz w:val="32"/>
          <w:szCs w:val="32"/>
        </w:rPr>
        <w:t xml:space="preserve"> For The </w:t>
      </w:r>
      <w:smartTag w:uri="urn:schemas-microsoft-com:office:smarttags" w:element="stockticker">
        <w:r>
          <w:rPr>
            <w:b/>
            <w:bCs/>
            <w:smallCaps/>
            <w:sz w:val="32"/>
            <w:szCs w:val="32"/>
          </w:rPr>
          <w:t>TPC</w:t>
        </w:r>
      </w:smartTag>
      <w:r>
        <w:rPr>
          <w:b/>
          <w:bCs/>
          <w:smallCaps/>
          <w:sz w:val="32"/>
          <w:szCs w:val="32"/>
        </w:rPr>
        <w:t xml:space="preserve"> System</w:t>
      </w:r>
    </w:p>
    <w:p w:rsidR="000746C3" w:rsidRDefault="000746C3" w:rsidP="000746C3">
      <w:pPr>
        <w:rPr>
          <w:sz w:val="22"/>
          <w:szCs w:val="22"/>
        </w:rPr>
      </w:pPr>
    </w:p>
    <w:p w:rsidR="00260DAD" w:rsidRPr="00260DAD" w:rsidRDefault="00215E60" w:rsidP="000746C3">
      <w:pPr>
        <w:rPr>
          <w:b/>
          <w:sz w:val="22"/>
          <w:szCs w:val="22"/>
        </w:rPr>
      </w:pPr>
      <w:smartTag w:uri="urn:schemas-microsoft-com:office:smarttags" w:element="stockticker">
        <w:r>
          <w:rPr>
            <w:b/>
            <w:sz w:val="22"/>
            <w:szCs w:val="22"/>
          </w:rPr>
          <w:t>TPC</w:t>
        </w:r>
      </w:smartTag>
      <w:r>
        <w:rPr>
          <w:b/>
          <w:sz w:val="22"/>
          <w:szCs w:val="22"/>
        </w:rPr>
        <w:t xml:space="preserve"> </w:t>
      </w:r>
      <w:r w:rsidR="00260DAD" w:rsidRPr="00260DAD">
        <w:rPr>
          <w:b/>
          <w:sz w:val="22"/>
          <w:szCs w:val="22"/>
        </w:rPr>
        <w:t>Operating Environment</w:t>
      </w:r>
      <w:r w:rsidR="000E4B9D">
        <w:rPr>
          <w:b/>
          <w:sz w:val="22"/>
          <w:szCs w:val="22"/>
        </w:rPr>
        <w:t xml:space="preserve"> - </w:t>
      </w:r>
      <w:r w:rsidR="000E4B9D" w:rsidRPr="000E4B9D">
        <w:rPr>
          <w:sz w:val="22"/>
          <w:szCs w:val="22"/>
        </w:rPr>
        <w:t>Required Information for</w:t>
      </w:r>
      <w:r w:rsidR="000E4B9D">
        <w:rPr>
          <w:sz w:val="22"/>
          <w:szCs w:val="22"/>
        </w:rPr>
        <w:t xml:space="preserve"> a</w:t>
      </w:r>
      <w:r w:rsidR="000E4B9D" w:rsidRPr="000E4B9D">
        <w:rPr>
          <w:sz w:val="22"/>
          <w:szCs w:val="22"/>
        </w:rPr>
        <w:t xml:space="preserve"> Proposal</w:t>
      </w:r>
    </w:p>
    <w:p w:rsidR="00577BB4" w:rsidRDefault="00577BB4" w:rsidP="000746C3">
      <w:pPr>
        <w:rPr>
          <w:sz w:val="20"/>
          <w:szCs w:val="20"/>
        </w:rPr>
      </w:pPr>
      <w:r w:rsidRPr="00CC7163">
        <w:rPr>
          <w:sz w:val="20"/>
          <w:szCs w:val="20"/>
        </w:rPr>
        <w:t>In order to develop a proposal</w:t>
      </w:r>
      <w:r w:rsidR="00215E60" w:rsidRPr="00CC7163">
        <w:rPr>
          <w:sz w:val="20"/>
          <w:szCs w:val="20"/>
        </w:rPr>
        <w:t>, Williamson needs s</w:t>
      </w:r>
      <w:r w:rsidRPr="00CC7163">
        <w:rPr>
          <w:sz w:val="20"/>
          <w:szCs w:val="20"/>
        </w:rPr>
        <w:t xml:space="preserve">ome basic information about the operating environment where the </w:t>
      </w:r>
      <w:smartTag w:uri="urn:schemas-microsoft-com:office:smarttags" w:element="stockticker">
        <w:r w:rsidRPr="00CC7163">
          <w:rPr>
            <w:sz w:val="20"/>
            <w:szCs w:val="20"/>
          </w:rPr>
          <w:t>TPC</w:t>
        </w:r>
      </w:smartTag>
      <w:r w:rsidRPr="00CC7163">
        <w:rPr>
          <w:sz w:val="20"/>
          <w:szCs w:val="20"/>
        </w:rPr>
        <w:t xml:space="preserve"> System will be installed.  </w:t>
      </w:r>
      <w:r w:rsidR="00215E60" w:rsidRPr="00CC7163">
        <w:rPr>
          <w:b/>
          <w:sz w:val="20"/>
          <w:szCs w:val="20"/>
        </w:rPr>
        <w:t>Plea</w:t>
      </w:r>
      <w:r w:rsidR="00C435F3" w:rsidRPr="00CC7163">
        <w:rPr>
          <w:b/>
          <w:sz w:val="20"/>
          <w:szCs w:val="20"/>
        </w:rPr>
        <w:t>se provide detailed answers to the qu</w:t>
      </w:r>
      <w:r w:rsidR="00215E60" w:rsidRPr="00CC7163">
        <w:rPr>
          <w:b/>
          <w:sz w:val="20"/>
          <w:szCs w:val="20"/>
        </w:rPr>
        <w:t>estion</w:t>
      </w:r>
      <w:r w:rsidR="00C435F3" w:rsidRPr="00CC7163">
        <w:rPr>
          <w:b/>
          <w:sz w:val="20"/>
          <w:szCs w:val="20"/>
        </w:rPr>
        <w:t>s</w:t>
      </w:r>
      <w:r w:rsidR="00215E60" w:rsidRPr="00CC7163">
        <w:rPr>
          <w:b/>
          <w:sz w:val="20"/>
          <w:szCs w:val="20"/>
        </w:rPr>
        <w:t xml:space="preserve"> below</w:t>
      </w:r>
      <w:r w:rsidR="00260DAD" w:rsidRPr="00CC7163">
        <w:rPr>
          <w:b/>
          <w:sz w:val="20"/>
          <w:szCs w:val="20"/>
        </w:rPr>
        <w:t>.</w:t>
      </w:r>
      <w:r w:rsidR="009E2557" w:rsidRPr="00CC7163">
        <w:rPr>
          <w:b/>
          <w:sz w:val="20"/>
          <w:szCs w:val="20"/>
        </w:rPr>
        <w:t xml:space="preserve">  </w:t>
      </w:r>
      <w:r w:rsidR="009E2557" w:rsidRPr="00CC7163">
        <w:rPr>
          <w:sz w:val="20"/>
          <w:szCs w:val="20"/>
        </w:rPr>
        <w:t xml:space="preserve">For example, with Allen Bradley </w:t>
      </w:r>
      <w:r w:rsidR="00215E60" w:rsidRPr="00CC7163">
        <w:rPr>
          <w:sz w:val="20"/>
          <w:szCs w:val="20"/>
        </w:rPr>
        <w:t xml:space="preserve">PLCs </w:t>
      </w:r>
      <w:r w:rsidR="009E2557" w:rsidRPr="00CC7163">
        <w:rPr>
          <w:sz w:val="20"/>
          <w:szCs w:val="20"/>
        </w:rPr>
        <w:t xml:space="preserve">we </w:t>
      </w:r>
      <w:r w:rsidR="000E4B9D" w:rsidRPr="00CC7163">
        <w:rPr>
          <w:sz w:val="20"/>
          <w:szCs w:val="20"/>
        </w:rPr>
        <w:t>need</w:t>
      </w:r>
      <w:r w:rsidR="009E2557" w:rsidRPr="00CC7163">
        <w:rPr>
          <w:sz w:val="20"/>
          <w:szCs w:val="20"/>
        </w:rPr>
        <w:t xml:space="preserve"> to know if it is an </w:t>
      </w:r>
      <w:smartTag w:uri="urn:schemas-microsoft-com:office:smarttags" w:element="stockticker">
        <w:r w:rsidR="009E2557" w:rsidRPr="00CC7163">
          <w:rPr>
            <w:sz w:val="20"/>
            <w:szCs w:val="20"/>
          </w:rPr>
          <w:t>SLC</w:t>
        </w:r>
      </w:smartTag>
      <w:r w:rsidR="009E2557" w:rsidRPr="00CC7163">
        <w:rPr>
          <w:sz w:val="20"/>
          <w:szCs w:val="20"/>
        </w:rPr>
        <w:t xml:space="preserve"> 504 or with Siemens</w:t>
      </w:r>
      <w:r w:rsidR="00215E60" w:rsidRPr="00CC7163">
        <w:rPr>
          <w:sz w:val="20"/>
          <w:szCs w:val="20"/>
        </w:rPr>
        <w:t xml:space="preserve"> PLCs</w:t>
      </w:r>
      <w:r w:rsidR="009E2557" w:rsidRPr="00CC7163">
        <w:rPr>
          <w:sz w:val="20"/>
          <w:szCs w:val="20"/>
        </w:rPr>
        <w:t xml:space="preserve"> </w:t>
      </w:r>
      <w:r w:rsidR="00C435F3" w:rsidRPr="00CC7163">
        <w:rPr>
          <w:sz w:val="20"/>
          <w:szCs w:val="20"/>
        </w:rPr>
        <w:t>i</w:t>
      </w:r>
      <w:r w:rsidR="009E2557" w:rsidRPr="00CC7163">
        <w:rPr>
          <w:sz w:val="20"/>
          <w:szCs w:val="20"/>
        </w:rPr>
        <w:t xml:space="preserve">s </w:t>
      </w:r>
      <w:r w:rsidR="00C435F3" w:rsidRPr="00CC7163">
        <w:rPr>
          <w:sz w:val="20"/>
          <w:szCs w:val="20"/>
        </w:rPr>
        <w:t xml:space="preserve">it an </w:t>
      </w:r>
      <w:r w:rsidR="009E2557" w:rsidRPr="00CC7163">
        <w:rPr>
          <w:sz w:val="20"/>
          <w:szCs w:val="20"/>
        </w:rPr>
        <w:t>S7-300.</w:t>
      </w:r>
    </w:p>
    <w:p w:rsidR="008A40A2" w:rsidRPr="00CC7163" w:rsidRDefault="008A40A2" w:rsidP="000746C3">
      <w:pPr>
        <w:rPr>
          <w:sz w:val="20"/>
          <w:szCs w:val="20"/>
        </w:rPr>
      </w:pPr>
    </w:p>
    <w:tbl>
      <w:tblPr>
        <w:tblStyle w:val="TableGrid"/>
        <w:tblW w:w="10440" w:type="dxa"/>
        <w:tblInd w:w="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36"/>
        <w:gridCol w:w="2984"/>
        <w:gridCol w:w="7020"/>
      </w:tblGrid>
      <w:tr w:rsidR="008A40A2" w:rsidRPr="00FB2D7B">
        <w:tc>
          <w:tcPr>
            <w:tcW w:w="10440" w:type="dxa"/>
            <w:gridSpan w:val="3"/>
            <w:tcBorders>
              <w:top w:val="double" w:sz="4" w:space="0" w:color="auto"/>
              <w:bottom w:val="single" w:sz="6" w:space="0" w:color="auto"/>
            </w:tcBorders>
            <w:shd w:val="clear" w:color="auto" w:fill="000080"/>
          </w:tcPr>
          <w:p w:rsidR="008A40A2" w:rsidRPr="00FB2D7B" w:rsidRDefault="008A40A2" w:rsidP="008A40A2">
            <w:pPr>
              <w:rPr>
                <w:b/>
                <w:bCs/>
                <w:color w:val="FFFFFF"/>
                <w:sz w:val="22"/>
                <w:szCs w:val="22"/>
              </w:rPr>
            </w:pPr>
            <w:r w:rsidRPr="00FB2D7B">
              <w:rPr>
                <w:b/>
                <w:bCs/>
                <w:color w:val="FFFFFF"/>
                <w:sz w:val="22"/>
                <w:szCs w:val="22"/>
              </w:rPr>
              <w:t xml:space="preserve">General Information </w:t>
            </w:r>
          </w:p>
        </w:tc>
      </w:tr>
      <w:tr w:rsidR="008A40A2" w:rsidRPr="0098792A">
        <w:tc>
          <w:tcPr>
            <w:tcW w:w="436" w:type="dxa"/>
            <w:tcBorders>
              <w:top w:val="single" w:sz="6" w:space="0" w:color="auto"/>
              <w:bottom w:val="single" w:sz="6" w:space="0" w:color="auto"/>
            </w:tcBorders>
          </w:tcPr>
          <w:p w:rsidR="008A40A2" w:rsidRPr="009C671F" w:rsidRDefault="008A40A2" w:rsidP="008A40A2">
            <w:pPr>
              <w:jc w:val="center"/>
              <w:rPr>
                <w:b/>
                <w:sz w:val="22"/>
                <w:szCs w:val="22"/>
              </w:rPr>
            </w:pPr>
            <w:r w:rsidRPr="009C671F">
              <w:rPr>
                <w:b/>
                <w:sz w:val="22"/>
                <w:szCs w:val="22"/>
              </w:rPr>
              <w:t>1</w:t>
            </w:r>
          </w:p>
        </w:tc>
        <w:tc>
          <w:tcPr>
            <w:tcW w:w="2984" w:type="dxa"/>
            <w:tcBorders>
              <w:top w:val="single" w:sz="6" w:space="0" w:color="auto"/>
              <w:bottom w:val="single" w:sz="6" w:space="0" w:color="auto"/>
            </w:tcBorders>
          </w:tcPr>
          <w:p w:rsidR="008A40A2" w:rsidRPr="00451400" w:rsidRDefault="008A40A2" w:rsidP="008A40A2">
            <w:pPr>
              <w:rPr>
                <w:sz w:val="22"/>
                <w:szCs w:val="22"/>
              </w:rPr>
            </w:pPr>
            <w:r>
              <w:rPr>
                <w:sz w:val="22"/>
                <w:szCs w:val="22"/>
              </w:rPr>
              <w:t>Company, Location</w:t>
            </w:r>
          </w:p>
        </w:tc>
        <w:tc>
          <w:tcPr>
            <w:tcW w:w="7020" w:type="dxa"/>
            <w:tcBorders>
              <w:top w:val="single" w:sz="6" w:space="0" w:color="auto"/>
              <w:bottom w:val="single" w:sz="6" w:space="0" w:color="auto"/>
            </w:tcBorders>
          </w:tcPr>
          <w:p w:rsidR="008A40A2" w:rsidRPr="00451400" w:rsidRDefault="008A40A2" w:rsidP="008A40A2">
            <w:pPr>
              <w:rPr>
                <w:sz w:val="22"/>
                <w:szCs w:val="22"/>
              </w:rPr>
            </w:pPr>
          </w:p>
        </w:tc>
      </w:tr>
      <w:tr w:rsidR="008A40A2" w:rsidRPr="0098792A">
        <w:tc>
          <w:tcPr>
            <w:tcW w:w="436" w:type="dxa"/>
            <w:tcBorders>
              <w:top w:val="single" w:sz="6" w:space="0" w:color="auto"/>
              <w:bottom w:val="single" w:sz="6" w:space="0" w:color="auto"/>
            </w:tcBorders>
          </w:tcPr>
          <w:p w:rsidR="008A40A2" w:rsidRPr="009C671F" w:rsidRDefault="008A40A2" w:rsidP="008A40A2">
            <w:pPr>
              <w:jc w:val="center"/>
              <w:rPr>
                <w:b/>
                <w:sz w:val="22"/>
                <w:szCs w:val="22"/>
              </w:rPr>
            </w:pPr>
            <w:r w:rsidRPr="009C671F">
              <w:rPr>
                <w:b/>
                <w:sz w:val="22"/>
                <w:szCs w:val="22"/>
              </w:rPr>
              <w:t>2</w:t>
            </w:r>
          </w:p>
        </w:tc>
        <w:tc>
          <w:tcPr>
            <w:tcW w:w="2984" w:type="dxa"/>
            <w:tcBorders>
              <w:top w:val="single" w:sz="6" w:space="0" w:color="auto"/>
              <w:bottom w:val="single" w:sz="6" w:space="0" w:color="auto"/>
            </w:tcBorders>
          </w:tcPr>
          <w:p w:rsidR="008A40A2" w:rsidRDefault="008A40A2" w:rsidP="008A40A2">
            <w:pPr>
              <w:rPr>
                <w:sz w:val="22"/>
                <w:szCs w:val="22"/>
              </w:rPr>
            </w:pPr>
            <w:r>
              <w:rPr>
                <w:sz w:val="22"/>
                <w:szCs w:val="22"/>
              </w:rPr>
              <w:t>Press Number/Name</w:t>
            </w:r>
          </w:p>
        </w:tc>
        <w:tc>
          <w:tcPr>
            <w:tcW w:w="7020" w:type="dxa"/>
            <w:tcBorders>
              <w:top w:val="single" w:sz="6" w:space="0" w:color="auto"/>
              <w:bottom w:val="single" w:sz="6" w:space="0" w:color="auto"/>
            </w:tcBorders>
          </w:tcPr>
          <w:p w:rsidR="008A40A2" w:rsidRDefault="008A40A2" w:rsidP="008A40A2">
            <w:pPr>
              <w:rPr>
                <w:sz w:val="22"/>
                <w:szCs w:val="22"/>
              </w:rPr>
            </w:pPr>
          </w:p>
        </w:tc>
      </w:tr>
      <w:tr w:rsidR="008A40A2" w:rsidRPr="0098792A">
        <w:tc>
          <w:tcPr>
            <w:tcW w:w="436" w:type="dxa"/>
            <w:tcBorders>
              <w:top w:val="single" w:sz="6" w:space="0" w:color="auto"/>
              <w:bottom w:val="single" w:sz="6" w:space="0" w:color="auto"/>
            </w:tcBorders>
          </w:tcPr>
          <w:p w:rsidR="008A40A2" w:rsidRPr="009C671F" w:rsidRDefault="008A40A2" w:rsidP="008A40A2">
            <w:pPr>
              <w:jc w:val="center"/>
              <w:rPr>
                <w:b/>
                <w:sz w:val="22"/>
                <w:szCs w:val="22"/>
              </w:rPr>
            </w:pPr>
            <w:r w:rsidRPr="009C671F">
              <w:rPr>
                <w:b/>
                <w:sz w:val="22"/>
                <w:szCs w:val="22"/>
              </w:rPr>
              <w:t>3</w:t>
            </w:r>
          </w:p>
        </w:tc>
        <w:tc>
          <w:tcPr>
            <w:tcW w:w="2984" w:type="dxa"/>
            <w:tcBorders>
              <w:top w:val="single" w:sz="6" w:space="0" w:color="auto"/>
              <w:bottom w:val="single" w:sz="6" w:space="0" w:color="auto"/>
            </w:tcBorders>
          </w:tcPr>
          <w:p w:rsidR="008A40A2" w:rsidRDefault="008A40A2" w:rsidP="008A40A2">
            <w:pPr>
              <w:rPr>
                <w:sz w:val="22"/>
                <w:szCs w:val="22"/>
              </w:rPr>
            </w:pPr>
            <w:r>
              <w:rPr>
                <w:sz w:val="22"/>
                <w:szCs w:val="22"/>
              </w:rPr>
              <w:t>Primary Contact</w:t>
            </w:r>
          </w:p>
        </w:tc>
        <w:tc>
          <w:tcPr>
            <w:tcW w:w="7020" w:type="dxa"/>
            <w:tcBorders>
              <w:top w:val="single" w:sz="6" w:space="0" w:color="auto"/>
              <w:bottom w:val="single" w:sz="6" w:space="0" w:color="auto"/>
            </w:tcBorders>
          </w:tcPr>
          <w:p w:rsidR="008A40A2" w:rsidRDefault="008A40A2" w:rsidP="008A40A2">
            <w:pPr>
              <w:rPr>
                <w:sz w:val="22"/>
                <w:szCs w:val="22"/>
              </w:rPr>
            </w:pPr>
            <w:r>
              <w:rPr>
                <w:sz w:val="22"/>
                <w:szCs w:val="22"/>
              </w:rPr>
              <w:t xml:space="preserve">Name:         </w:t>
            </w:r>
            <w:r w:rsidR="00D92163">
              <w:rPr>
                <w:sz w:val="22"/>
                <w:szCs w:val="22"/>
              </w:rPr>
              <w:t xml:space="preserve">             </w:t>
            </w:r>
            <w:r>
              <w:rPr>
                <w:sz w:val="22"/>
                <w:szCs w:val="22"/>
              </w:rPr>
              <w:t xml:space="preserve">Phone:         </w:t>
            </w:r>
            <w:r w:rsidR="00D92163">
              <w:rPr>
                <w:sz w:val="22"/>
                <w:szCs w:val="22"/>
              </w:rPr>
              <w:t xml:space="preserve">            </w:t>
            </w:r>
            <w:r>
              <w:rPr>
                <w:sz w:val="22"/>
                <w:szCs w:val="22"/>
              </w:rPr>
              <w:t>Email:</w:t>
            </w:r>
          </w:p>
        </w:tc>
      </w:tr>
      <w:tr w:rsidR="008A40A2" w:rsidRPr="0098792A">
        <w:tc>
          <w:tcPr>
            <w:tcW w:w="436" w:type="dxa"/>
            <w:tcBorders>
              <w:top w:val="single" w:sz="6" w:space="0" w:color="auto"/>
              <w:bottom w:val="single" w:sz="6" w:space="0" w:color="auto"/>
            </w:tcBorders>
          </w:tcPr>
          <w:p w:rsidR="008A40A2" w:rsidRPr="009C671F" w:rsidRDefault="008A40A2" w:rsidP="008A40A2">
            <w:pPr>
              <w:jc w:val="center"/>
              <w:rPr>
                <w:b/>
                <w:sz w:val="22"/>
                <w:szCs w:val="22"/>
              </w:rPr>
            </w:pPr>
            <w:r>
              <w:rPr>
                <w:b/>
                <w:sz w:val="22"/>
                <w:szCs w:val="22"/>
              </w:rPr>
              <w:t>4</w:t>
            </w:r>
          </w:p>
        </w:tc>
        <w:tc>
          <w:tcPr>
            <w:tcW w:w="2984" w:type="dxa"/>
            <w:tcBorders>
              <w:top w:val="single" w:sz="6" w:space="0" w:color="auto"/>
              <w:bottom w:val="single" w:sz="6" w:space="0" w:color="auto"/>
            </w:tcBorders>
          </w:tcPr>
          <w:p w:rsidR="008A40A2" w:rsidRDefault="008A40A2" w:rsidP="008A40A2">
            <w:pPr>
              <w:rPr>
                <w:sz w:val="22"/>
                <w:szCs w:val="22"/>
              </w:rPr>
            </w:pPr>
            <w:r>
              <w:rPr>
                <w:sz w:val="22"/>
                <w:szCs w:val="22"/>
              </w:rPr>
              <w:t>Plant AC Power</w:t>
            </w:r>
          </w:p>
        </w:tc>
        <w:tc>
          <w:tcPr>
            <w:tcW w:w="7020" w:type="dxa"/>
            <w:tcBorders>
              <w:top w:val="single" w:sz="6" w:space="0" w:color="auto"/>
              <w:bottom w:val="single" w:sz="6" w:space="0" w:color="auto"/>
            </w:tcBorders>
          </w:tcPr>
          <w:p w:rsidR="008A40A2" w:rsidRDefault="00D92163" w:rsidP="008A40A2">
            <w:pPr>
              <w:rPr>
                <w:sz w:val="22"/>
                <w:szCs w:val="22"/>
              </w:rPr>
            </w:pPr>
            <w:r w:rsidRPr="001F3FDC">
              <w:rPr>
                <w:sz w:val="22"/>
                <w:szCs w:val="22"/>
              </w:rPr>
              <w:sym w:font="Wingdings" w:char="F072"/>
            </w:r>
            <w:r w:rsidRPr="001F3FDC">
              <w:rPr>
                <w:sz w:val="22"/>
                <w:szCs w:val="22"/>
              </w:rPr>
              <w:t xml:space="preserve"> </w:t>
            </w:r>
            <w:r w:rsidR="008A40A2" w:rsidRPr="001F3FDC">
              <w:rPr>
                <w:sz w:val="22"/>
                <w:szCs w:val="22"/>
              </w:rPr>
              <w:t xml:space="preserve">  </w:t>
            </w:r>
            <w:r w:rsidR="008A40A2">
              <w:rPr>
                <w:sz w:val="22"/>
                <w:szCs w:val="22"/>
              </w:rPr>
              <w:t xml:space="preserve">110Vac              </w:t>
            </w:r>
            <w:r w:rsidR="008A40A2" w:rsidRPr="001F3FDC">
              <w:rPr>
                <w:sz w:val="22"/>
                <w:szCs w:val="22"/>
              </w:rPr>
              <w:sym w:font="Wingdings" w:char="F072"/>
            </w:r>
            <w:r w:rsidR="008A40A2" w:rsidRPr="001F3FDC">
              <w:rPr>
                <w:sz w:val="22"/>
                <w:szCs w:val="22"/>
              </w:rPr>
              <w:t xml:space="preserve">  </w:t>
            </w:r>
            <w:r w:rsidR="008A40A2">
              <w:rPr>
                <w:sz w:val="22"/>
                <w:szCs w:val="22"/>
              </w:rPr>
              <w:t xml:space="preserve">220Vac              </w:t>
            </w:r>
            <w:r w:rsidR="008A40A2" w:rsidRPr="001F3FDC">
              <w:rPr>
                <w:sz w:val="22"/>
                <w:szCs w:val="22"/>
              </w:rPr>
              <w:sym w:font="Wingdings" w:char="F072"/>
            </w:r>
            <w:r w:rsidR="008A40A2" w:rsidRPr="001F3FDC">
              <w:rPr>
                <w:sz w:val="22"/>
                <w:szCs w:val="22"/>
              </w:rPr>
              <w:t xml:space="preserve">  </w:t>
            </w:r>
            <w:r w:rsidR="008A40A2">
              <w:rPr>
                <w:sz w:val="22"/>
                <w:szCs w:val="22"/>
              </w:rPr>
              <w:t>Other</w:t>
            </w:r>
          </w:p>
        </w:tc>
      </w:tr>
      <w:tr w:rsidR="008A40A2" w:rsidRPr="0098792A">
        <w:tc>
          <w:tcPr>
            <w:tcW w:w="10440" w:type="dxa"/>
            <w:gridSpan w:val="3"/>
            <w:tcBorders>
              <w:top w:val="double" w:sz="4" w:space="0" w:color="auto"/>
              <w:bottom w:val="double" w:sz="4" w:space="0" w:color="auto"/>
            </w:tcBorders>
            <w:shd w:val="clear" w:color="auto" w:fill="000080"/>
          </w:tcPr>
          <w:p w:rsidR="008A40A2" w:rsidRPr="00FB2D7B" w:rsidRDefault="008A40A2" w:rsidP="008A40A2">
            <w:pPr>
              <w:rPr>
                <w:color w:val="FFFFFF"/>
                <w:sz w:val="22"/>
                <w:szCs w:val="22"/>
              </w:rPr>
            </w:pPr>
            <w:r w:rsidRPr="00FB2D7B">
              <w:rPr>
                <w:b/>
                <w:bCs/>
                <w:color w:val="FFFFFF"/>
                <w:sz w:val="22"/>
                <w:szCs w:val="22"/>
              </w:rPr>
              <w:t xml:space="preserve">Billet Heating Furnace                                                                                    </w:t>
            </w:r>
            <w:r>
              <w:rPr>
                <w:b/>
                <w:bCs/>
                <w:color w:val="FFFFFF"/>
                <w:sz w:val="22"/>
                <w:szCs w:val="22"/>
              </w:rPr>
              <w:t xml:space="preserve">             </w:t>
            </w:r>
          </w:p>
        </w:tc>
      </w:tr>
      <w:tr w:rsidR="008A40A2" w:rsidRPr="0098792A">
        <w:tc>
          <w:tcPr>
            <w:tcW w:w="436" w:type="dxa"/>
            <w:tcBorders>
              <w:top w:val="double" w:sz="4" w:space="0" w:color="auto"/>
            </w:tcBorders>
          </w:tcPr>
          <w:p w:rsidR="008A40A2" w:rsidRPr="009C671F" w:rsidRDefault="008A40A2" w:rsidP="008A40A2">
            <w:pPr>
              <w:jc w:val="center"/>
              <w:rPr>
                <w:b/>
                <w:sz w:val="22"/>
                <w:szCs w:val="22"/>
              </w:rPr>
            </w:pPr>
            <w:r w:rsidRPr="009C671F">
              <w:rPr>
                <w:b/>
                <w:sz w:val="22"/>
                <w:szCs w:val="22"/>
              </w:rPr>
              <w:t>5</w:t>
            </w:r>
          </w:p>
        </w:tc>
        <w:tc>
          <w:tcPr>
            <w:tcW w:w="2984" w:type="dxa"/>
            <w:tcBorders>
              <w:top w:val="double" w:sz="4" w:space="0" w:color="auto"/>
            </w:tcBorders>
          </w:tcPr>
          <w:p w:rsidR="008A40A2" w:rsidRPr="0098792A" w:rsidRDefault="008A40A2" w:rsidP="008A40A2">
            <w:pPr>
              <w:rPr>
                <w:sz w:val="22"/>
                <w:szCs w:val="22"/>
              </w:rPr>
            </w:pPr>
            <w:r w:rsidRPr="0098792A">
              <w:rPr>
                <w:sz w:val="22"/>
                <w:szCs w:val="22"/>
              </w:rPr>
              <w:t>Type</w:t>
            </w:r>
            <w:r>
              <w:rPr>
                <w:sz w:val="22"/>
                <w:szCs w:val="22"/>
              </w:rPr>
              <w:t xml:space="preserve"> of Heating</w:t>
            </w:r>
          </w:p>
        </w:tc>
        <w:tc>
          <w:tcPr>
            <w:tcW w:w="7020" w:type="dxa"/>
            <w:tcBorders>
              <w:top w:val="double" w:sz="4" w:space="0" w:color="auto"/>
            </w:tcBorders>
          </w:tcPr>
          <w:p w:rsidR="008A40A2" w:rsidRDefault="008A40A2" w:rsidP="008A40A2">
            <w:pPr>
              <w:rPr>
                <w:sz w:val="22"/>
                <w:szCs w:val="22"/>
              </w:rPr>
            </w:pPr>
            <w:r w:rsidRPr="001F3FDC">
              <w:rPr>
                <w:sz w:val="22"/>
                <w:szCs w:val="22"/>
              </w:rPr>
              <w:sym w:font="Wingdings" w:char="F072"/>
            </w:r>
            <w:r w:rsidRPr="001F3FDC">
              <w:rPr>
                <w:sz w:val="22"/>
                <w:szCs w:val="22"/>
              </w:rPr>
              <w:t xml:space="preserve">  Gas </w:t>
            </w:r>
            <w:r>
              <w:rPr>
                <w:sz w:val="22"/>
                <w:szCs w:val="22"/>
              </w:rPr>
              <w:t xml:space="preserve">    </w:t>
            </w:r>
            <w:r w:rsidRPr="001F3FDC">
              <w:rPr>
                <w:sz w:val="22"/>
                <w:szCs w:val="22"/>
              </w:rPr>
              <w:sym w:font="Wingdings" w:char="F072"/>
            </w:r>
            <w:r>
              <w:rPr>
                <w:sz w:val="22"/>
                <w:szCs w:val="22"/>
              </w:rPr>
              <w:t xml:space="preserve">  Induction</w:t>
            </w:r>
            <w:r w:rsidRPr="001F3FDC">
              <w:rPr>
                <w:sz w:val="22"/>
                <w:szCs w:val="22"/>
              </w:rPr>
              <w:t xml:space="preserve">  </w:t>
            </w:r>
            <w:r>
              <w:rPr>
                <w:sz w:val="22"/>
                <w:szCs w:val="22"/>
              </w:rPr>
              <w:t xml:space="preserve">  </w:t>
            </w:r>
            <w:r w:rsidRPr="001F3FDC">
              <w:rPr>
                <w:sz w:val="22"/>
                <w:szCs w:val="22"/>
              </w:rPr>
              <w:sym w:font="Wingdings" w:char="F072"/>
            </w:r>
            <w:r w:rsidRPr="001F3FDC">
              <w:rPr>
                <w:sz w:val="22"/>
                <w:szCs w:val="22"/>
              </w:rPr>
              <w:t xml:space="preserve">  Electric</w:t>
            </w:r>
            <w:r>
              <w:rPr>
                <w:sz w:val="22"/>
                <w:szCs w:val="22"/>
              </w:rPr>
              <w:t xml:space="preserve">     </w:t>
            </w:r>
            <w:r w:rsidRPr="001F3FDC">
              <w:rPr>
                <w:sz w:val="22"/>
                <w:szCs w:val="22"/>
              </w:rPr>
              <w:sym w:font="Wingdings" w:char="F072"/>
            </w:r>
            <w:r>
              <w:rPr>
                <w:sz w:val="22"/>
                <w:szCs w:val="22"/>
              </w:rPr>
              <w:t xml:space="preserve">  Other</w:t>
            </w:r>
          </w:p>
          <w:p w:rsidR="008A40A2" w:rsidRPr="001F3FDC" w:rsidRDefault="008A40A2" w:rsidP="008A40A2">
            <w:pPr>
              <w:rPr>
                <w:sz w:val="22"/>
                <w:szCs w:val="22"/>
              </w:rPr>
            </w:pPr>
            <w:r>
              <w:rPr>
                <w:sz w:val="22"/>
                <w:szCs w:val="22"/>
              </w:rPr>
              <w:t xml:space="preserve">Furnace Manufacturer: </w:t>
            </w:r>
          </w:p>
        </w:tc>
      </w:tr>
      <w:tr w:rsidR="008A40A2" w:rsidRPr="0098792A">
        <w:tc>
          <w:tcPr>
            <w:tcW w:w="436" w:type="dxa"/>
          </w:tcPr>
          <w:p w:rsidR="008A40A2" w:rsidRPr="009C671F" w:rsidRDefault="008A40A2" w:rsidP="008A40A2">
            <w:pPr>
              <w:jc w:val="center"/>
              <w:rPr>
                <w:b/>
                <w:sz w:val="22"/>
                <w:szCs w:val="22"/>
              </w:rPr>
            </w:pPr>
            <w:r w:rsidRPr="009C671F">
              <w:rPr>
                <w:b/>
                <w:sz w:val="22"/>
                <w:szCs w:val="22"/>
              </w:rPr>
              <w:t>6</w:t>
            </w:r>
          </w:p>
        </w:tc>
        <w:tc>
          <w:tcPr>
            <w:tcW w:w="2984" w:type="dxa"/>
          </w:tcPr>
          <w:p w:rsidR="008A40A2" w:rsidRPr="0098792A" w:rsidRDefault="008A40A2" w:rsidP="008A40A2">
            <w:pPr>
              <w:rPr>
                <w:sz w:val="22"/>
                <w:szCs w:val="22"/>
              </w:rPr>
            </w:pPr>
            <w:r w:rsidRPr="0098792A">
              <w:rPr>
                <w:sz w:val="22"/>
                <w:szCs w:val="22"/>
              </w:rPr>
              <w:t>Tapered Heating</w:t>
            </w:r>
          </w:p>
        </w:tc>
        <w:tc>
          <w:tcPr>
            <w:tcW w:w="7020" w:type="dxa"/>
          </w:tcPr>
          <w:p w:rsidR="008A40A2" w:rsidRPr="001F3FDC" w:rsidRDefault="008A40A2" w:rsidP="008A40A2">
            <w:pPr>
              <w:rPr>
                <w:sz w:val="22"/>
                <w:szCs w:val="22"/>
              </w:rPr>
            </w:pPr>
            <w:r w:rsidRPr="001F3FDC">
              <w:rPr>
                <w:sz w:val="22"/>
                <w:szCs w:val="22"/>
              </w:rPr>
              <w:sym w:font="Wingdings" w:char="F072"/>
            </w:r>
            <w:r w:rsidRPr="001F3FDC">
              <w:rPr>
                <w:sz w:val="22"/>
                <w:szCs w:val="22"/>
              </w:rPr>
              <w:t xml:space="preserve">  Gas </w:t>
            </w:r>
            <w:r>
              <w:rPr>
                <w:sz w:val="22"/>
                <w:szCs w:val="22"/>
              </w:rPr>
              <w:t xml:space="preserve">    </w:t>
            </w:r>
            <w:r w:rsidRPr="001F3FDC">
              <w:rPr>
                <w:sz w:val="22"/>
                <w:szCs w:val="22"/>
              </w:rPr>
              <w:sym w:font="Wingdings" w:char="F072"/>
            </w:r>
            <w:r>
              <w:rPr>
                <w:sz w:val="22"/>
                <w:szCs w:val="22"/>
              </w:rPr>
              <w:t xml:space="preserve">  Induction</w:t>
            </w:r>
            <w:r w:rsidRPr="001F3FDC">
              <w:rPr>
                <w:sz w:val="22"/>
                <w:szCs w:val="22"/>
              </w:rPr>
              <w:t xml:space="preserve">  </w:t>
            </w:r>
            <w:r>
              <w:rPr>
                <w:sz w:val="22"/>
                <w:szCs w:val="22"/>
              </w:rPr>
              <w:t xml:space="preserve">  </w:t>
            </w:r>
            <w:r w:rsidRPr="001F3FDC">
              <w:rPr>
                <w:sz w:val="22"/>
                <w:szCs w:val="22"/>
              </w:rPr>
              <w:sym w:font="Wingdings" w:char="F072"/>
            </w:r>
            <w:r w:rsidRPr="001F3FDC">
              <w:rPr>
                <w:sz w:val="22"/>
                <w:szCs w:val="22"/>
              </w:rPr>
              <w:t xml:space="preserve">  Electric</w:t>
            </w:r>
            <w:r>
              <w:rPr>
                <w:sz w:val="22"/>
                <w:szCs w:val="22"/>
              </w:rPr>
              <w:t xml:space="preserve">     </w:t>
            </w:r>
            <w:r w:rsidRPr="001F3FDC">
              <w:rPr>
                <w:sz w:val="22"/>
                <w:szCs w:val="22"/>
              </w:rPr>
              <w:sym w:font="Wingdings" w:char="F072"/>
            </w:r>
            <w:r>
              <w:rPr>
                <w:sz w:val="22"/>
                <w:szCs w:val="22"/>
              </w:rPr>
              <w:t xml:space="preserve">  Other</w:t>
            </w:r>
            <w:r w:rsidRPr="001F3FDC">
              <w:rPr>
                <w:sz w:val="22"/>
                <w:szCs w:val="22"/>
              </w:rPr>
              <w:t xml:space="preserve"> </w:t>
            </w:r>
            <w:r>
              <w:rPr>
                <w:sz w:val="22"/>
                <w:szCs w:val="22"/>
              </w:rPr>
              <w:t xml:space="preserve">    </w:t>
            </w:r>
            <w:r w:rsidRPr="001F3FDC">
              <w:rPr>
                <w:sz w:val="22"/>
                <w:szCs w:val="22"/>
              </w:rPr>
              <w:sym w:font="Wingdings" w:char="F072"/>
            </w:r>
            <w:r w:rsidRPr="001F3FDC">
              <w:rPr>
                <w:sz w:val="22"/>
                <w:szCs w:val="22"/>
              </w:rPr>
              <w:t xml:space="preserve">  No</w:t>
            </w:r>
            <w:r>
              <w:rPr>
                <w:sz w:val="22"/>
                <w:szCs w:val="22"/>
              </w:rPr>
              <w:t xml:space="preserve"> Tapered Heating</w:t>
            </w:r>
          </w:p>
        </w:tc>
      </w:tr>
      <w:tr w:rsidR="008A40A2" w:rsidRPr="0098792A">
        <w:tc>
          <w:tcPr>
            <w:tcW w:w="436" w:type="dxa"/>
            <w:tcBorders>
              <w:top w:val="single" w:sz="6" w:space="0" w:color="auto"/>
              <w:bottom w:val="single" w:sz="6" w:space="0" w:color="auto"/>
            </w:tcBorders>
          </w:tcPr>
          <w:p w:rsidR="008A40A2" w:rsidRPr="009C671F" w:rsidRDefault="008A40A2" w:rsidP="008A40A2">
            <w:pPr>
              <w:jc w:val="center"/>
              <w:rPr>
                <w:b/>
                <w:sz w:val="22"/>
                <w:szCs w:val="22"/>
              </w:rPr>
            </w:pPr>
            <w:r w:rsidRPr="009C671F">
              <w:rPr>
                <w:b/>
                <w:sz w:val="22"/>
                <w:szCs w:val="22"/>
              </w:rPr>
              <w:t>7</w:t>
            </w:r>
          </w:p>
        </w:tc>
        <w:tc>
          <w:tcPr>
            <w:tcW w:w="2984" w:type="dxa"/>
            <w:tcBorders>
              <w:top w:val="single" w:sz="6" w:space="0" w:color="auto"/>
              <w:bottom w:val="single" w:sz="6" w:space="0" w:color="auto"/>
            </w:tcBorders>
          </w:tcPr>
          <w:p w:rsidR="008A40A2" w:rsidRPr="0098792A" w:rsidRDefault="008A40A2" w:rsidP="008A40A2">
            <w:pPr>
              <w:rPr>
                <w:sz w:val="22"/>
                <w:szCs w:val="22"/>
              </w:rPr>
            </w:pPr>
            <w:r w:rsidRPr="0098792A">
              <w:rPr>
                <w:sz w:val="22"/>
                <w:szCs w:val="22"/>
              </w:rPr>
              <w:t>Temperature Control</w:t>
            </w:r>
          </w:p>
        </w:tc>
        <w:tc>
          <w:tcPr>
            <w:tcW w:w="7020" w:type="dxa"/>
            <w:tcBorders>
              <w:top w:val="single" w:sz="6" w:space="0" w:color="auto"/>
              <w:bottom w:val="single" w:sz="6" w:space="0" w:color="auto"/>
            </w:tcBorders>
          </w:tcPr>
          <w:p w:rsidR="008A40A2" w:rsidRDefault="008A40A2" w:rsidP="008A40A2">
            <w:pPr>
              <w:numPr>
                <w:ilvl w:val="0"/>
                <w:numId w:val="3"/>
              </w:numPr>
              <w:rPr>
                <w:sz w:val="22"/>
                <w:szCs w:val="22"/>
              </w:rPr>
            </w:pPr>
            <w:r w:rsidRPr="001F3FDC">
              <w:rPr>
                <w:sz w:val="22"/>
                <w:szCs w:val="22"/>
              </w:rPr>
              <w:t>Stand Alone Regulator</w:t>
            </w:r>
            <w:r>
              <w:rPr>
                <w:sz w:val="22"/>
                <w:szCs w:val="22"/>
              </w:rPr>
              <w:t xml:space="preserve">- Manufacturer &amp; Model No:   </w:t>
            </w:r>
          </w:p>
          <w:p w:rsidR="008A40A2" w:rsidRPr="001F3FDC" w:rsidRDefault="008A40A2" w:rsidP="008A40A2">
            <w:pPr>
              <w:numPr>
                <w:ilvl w:val="0"/>
                <w:numId w:val="3"/>
              </w:numPr>
              <w:rPr>
                <w:sz w:val="22"/>
                <w:szCs w:val="22"/>
              </w:rPr>
            </w:pPr>
            <w:smartTag w:uri="urn:schemas-microsoft-com:office:smarttags" w:element="stockticker">
              <w:r w:rsidRPr="001F3FDC">
                <w:rPr>
                  <w:sz w:val="22"/>
                  <w:szCs w:val="22"/>
                </w:rPr>
                <w:t>PLC</w:t>
              </w:r>
            </w:smartTag>
            <w:r>
              <w:rPr>
                <w:sz w:val="22"/>
                <w:szCs w:val="22"/>
              </w:rPr>
              <w:t xml:space="preserve">- Manufacturer &amp; </w:t>
            </w:r>
            <w:r w:rsidR="00AF1357">
              <w:rPr>
                <w:sz w:val="22"/>
                <w:szCs w:val="22"/>
              </w:rPr>
              <w:t>Model No:</w:t>
            </w:r>
          </w:p>
        </w:tc>
      </w:tr>
      <w:tr w:rsidR="008A40A2" w:rsidRPr="0098792A">
        <w:tc>
          <w:tcPr>
            <w:tcW w:w="436" w:type="dxa"/>
            <w:tcBorders>
              <w:top w:val="single" w:sz="6" w:space="0" w:color="auto"/>
              <w:bottom w:val="single" w:sz="6" w:space="0" w:color="auto"/>
            </w:tcBorders>
          </w:tcPr>
          <w:p w:rsidR="008A40A2" w:rsidRPr="009C671F" w:rsidRDefault="008A40A2" w:rsidP="008A40A2">
            <w:pPr>
              <w:jc w:val="center"/>
              <w:rPr>
                <w:b/>
                <w:sz w:val="22"/>
                <w:szCs w:val="22"/>
              </w:rPr>
            </w:pPr>
            <w:r w:rsidRPr="009C671F">
              <w:rPr>
                <w:b/>
                <w:sz w:val="22"/>
                <w:szCs w:val="22"/>
              </w:rPr>
              <w:t>8</w:t>
            </w:r>
          </w:p>
        </w:tc>
        <w:tc>
          <w:tcPr>
            <w:tcW w:w="2984" w:type="dxa"/>
            <w:tcBorders>
              <w:top w:val="single" w:sz="6" w:space="0" w:color="auto"/>
              <w:bottom w:val="single" w:sz="6" w:space="0" w:color="auto"/>
            </w:tcBorders>
          </w:tcPr>
          <w:p w:rsidR="008A40A2" w:rsidRPr="0098792A" w:rsidRDefault="008A40A2" w:rsidP="008A40A2">
            <w:pPr>
              <w:rPr>
                <w:sz w:val="22"/>
                <w:szCs w:val="22"/>
              </w:rPr>
            </w:pPr>
            <w:r w:rsidRPr="0098792A">
              <w:rPr>
                <w:sz w:val="22"/>
                <w:szCs w:val="22"/>
              </w:rPr>
              <w:t>External Billet</w:t>
            </w:r>
            <w:r>
              <w:rPr>
                <w:sz w:val="22"/>
                <w:szCs w:val="22"/>
              </w:rPr>
              <w:t xml:space="preserve"> </w:t>
            </w:r>
            <w:r w:rsidRPr="0098792A">
              <w:rPr>
                <w:sz w:val="22"/>
                <w:szCs w:val="22"/>
              </w:rPr>
              <w:t>Temp</w:t>
            </w:r>
            <w:r>
              <w:rPr>
                <w:sz w:val="22"/>
                <w:szCs w:val="22"/>
              </w:rPr>
              <w:t xml:space="preserve"> </w:t>
            </w:r>
            <w:r w:rsidRPr="0098792A">
              <w:rPr>
                <w:sz w:val="22"/>
                <w:szCs w:val="22"/>
              </w:rPr>
              <w:t>Sensor</w:t>
            </w:r>
          </w:p>
        </w:tc>
        <w:tc>
          <w:tcPr>
            <w:tcW w:w="7020" w:type="dxa"/>
            <w:tcBorders>
              <w:top w:val="single" w:sz="6" w:space="0" w:color="auto"/>
              <w:bottom w:val="single" w:sz="6" w:space="0" w:color="auto"/>
            </w:tcBorders>
          </w:tcPr>
          <w:p w:rsidR="008A40A2" w:rsidRDefault="008A40A2" w:rsidP="008A40A2">
            <w:pPr>
              <w:numPr>
                <w:ilvl w:val="0"/>
                <w:numId w:val="3"/>
              </w:numPr>
              <w:rPr>
                <w:sz w:val="22"/>
                <w:szCs w:val="22"/>
              </w:rPr>
            </w:pPr>
            <w:r>
              <w:rPr>
                <w:sz w:val="22"/>
                <w:szCs w:val="22"/>
              </w:rPr>
              <w:t xml:space="preserve">Yes       </w:t>
            </w:r>
            <w:bookmarkStart w:id="0" w:name="_GoBack"/>
            <w:bookmarkEnd w:id="0"/>
            <w:r w:rsidRPr="001F3FDC">
              <w:rPr>
                <w:sz w:val="22"/>
                <w:szCs w:val="22"/>
              </w:rPr>
              <w:sym w:font="Wingdings" w:char="F072"/>
            </w:r>
            <w:r>
              <w:rPr>
                <w:sz w:val="22"/>
                <w:szCs w:val="22"/>
              </w:rPr>
              <w:t xml:space="preserve">  No   Sensor Manufacturer: </w:t>
            </w:r>
          </w:p>
        </w:tc>
      </w:tr>
      <w:tr w:rsidR="008A40A2" w:rsidRPr="0098792A">
        <w:tc>
          <w:tcPr>
            <w:tcW w:w="436" w:type="dxa"/>
            <w:tcBorders>
              <w:top w:val="single" w:sz="6" w:space="0" w:color="auto"/>
              <w:bottom w:val="single" w:sz="6" w:space="0" w:color="auto"/>
            </w:tcBorders>
          </w:tcPr>
          <w:p w:rsidR="008A40A2" w:rsidRPr="009C671F" w:rsidRDefault="008A40A2" w:rsidP="008A40A2">
            <w:pPr>
              <w:jc w:val="center"/>
              <w:rPr>
                <w:b/>
                <w:sz w:val="22"/>
                <w:szCs w:val="22"/>
              </w:rPr>
            </w:pPr>
            <w:r w:rsidRPr="009C671F">
              <w:rPr>
                <w:b/>
                <w:sz w:val="22"/>
                <w:szCs w:val="22"/>
              </w:rPr>
              <w:t>9</w:t>
            </w:r>
          </w:p>
        </w:tc>
        <w:tc>
          <w:tcPr>
            <w:tcW w:w="2984" w:type="dxa"/>
            <w:tcBorders>
              <w:top w:val="single" w:sz="6" w:space="0" w:color="auto"/>
              <w:bottom w:val="single" w:sz="6" w:space="0" w:color="auto"/>
            </w:tcBorders>
          </w:tcPr>
          <w:p w:rsidR="008A40A2" w:rsidRPr="0098792A" w:rsidRDefault="008A40A2" w:rsidP="008A40A2">
            <w:pPr>
              <w:rPr>
                <w:sz w:val="22"/>
                <w:szCs w:val="22"/>
              </w:rPr>
            </w:pPr>
            <w:r>
              <w:rPr>
                <w:sz w:val="22"/>
                <w:szCs w:val="22"/>
              </w:rPr>
              <w:t>Type of Billets</w:t>
            </w:r>
          </w:p>
        </w:tc>
        <w:tc>
          <w:tcPr>
            <w:tcW w:w="7020" w:type="dxa"/>
            <w:tcBorders>
              <w:top w:val="single" w:sz="6" w:space="0" w:color="auto"/>
              <w:bottom w:val="single" w:sz="6" w:space="0" w:color="auto"/>
            </w:tcBorders>
          </w:tcPr>
          <w:p w:rsidR="008A40A2" w:rsidRPr="001F3FDC" w:rsidRDefault="008A40A2" w:rsidP="008A40A2">
            <w:pPr>
              <w:rPr>
                <w:sz w:val="22"/>
                <w:szCs w:val="22"/>
              </w:rPr>
            </w:pPr>
            <w:r w:rsidRPr="001F3FDC">
              <w:rPr>
                <w:sz w:val="22"/>
                <w:szCs w:val="22"/>
              </w:rPr>
              <w:sym w:font="Wingdings" w:char="F072"/>
            </w:r>
            <w:r w:rsidRPr="001F3FDC">
              <w:rPr>
                <w:sz w:val="22"/>
                <w:szCs w:val="22"/>
              </w:rPr>
              <w:t xml:space="preserve"> </w:t>
            </w:r>
            <w:r>
              <w:rPr>
                <w:sz w:val="22"/>
                <w:szCs w:val="22"/>
              </w:rPr>
              <w:t xml:space="preserve"> Sheared       </w:t>
            </w:r>
            <w:r w:rsidRPr="001F3FDC">
              <w:rPr>
                <w:sz w:val="22"/>
                <w:szCs w:val="22"/>
              </w:rPr>
              <w:sym w:font="Wingdings" w:char="F072"/>
            </w:r>
            <w:r w:rsidRPr="001F3FDC">
              <w:rPr>
                <w:sz w:val="22"/>
                <w:szCs w:val="22"/>
              </w:rPr>
              <w:t xml:space="preserve">  </w:t>
            </w:r>
            <w:r>
              <w:rPr>
                <w:sz w:val="22"/>
                <w:szCs w:val="22"/>
              </w:rPr>
              <w:t>Cut</w:t>
            </w:r>
          </w:p>
        </w:tc>
      </w:tr>
      <w:tr w:rsidR="008A40A2" w:rsidRPr="0098792A">
        <w:tc>
          <w:tcPr>
            <w:tcW w:w="436" w:type="dxa"/>
            <w:tcBorders>
              <w:top w:val="single" w:sz="6" w:space="0" w:color="auto"/>
              <w:bottom w:val="single" w:sz="6" w:space="0" w:color="auto"/>
            </w:tcBorders>
          </w:tcPr>
          <w:p w:rsidR="008A40A2" w:rsidRPr="009C671F" w:rsidRDefault="008A40A2" w:rsidP="008A40A2">
            <w:pPr>
              <w:jc w:val="center"/>
              <w:rPr>
                <w:b/>
                <w:sz w:val="22"/>
                <w:szCs w:val="22"/>
              </w:rPr>
            </w:pPr>
            <w:r>
              <w:rPr>
                <w:b/>
                <w:sz w:val="22"/>
                <w:szCs w:val="22"/>
              </w:rPr>
              <w:t>10</w:t>
            </w:r>
          </w:p>
        </w:tc>
        <w:tc>
          <w:tcPr>
            <w:tcW w:w="2984" w:type="dxa"/>
            <w:tcBorders>
              <w:top w:val="single" w:sz="6" w:space="0" w:color="auto"/>
              <w:bottom w:val="single" w:sz="6" w:space="0" w:color="auto"/>
            </w:tcBorders>
          </w:tcPr>
          <w:p w:rsidR="008A40A2" w:rsidRPr="0098792A" w:rsidRDefault="008A40A2" w:rsidP="008A40A2">
            <w:pPr>
              <w:rPr>
                <w:sz w:val="22"/>
                <w:szCs w:val="22"/>
              </w:rPr>
            </w:pPr>
            <w:r w:rsidRPr="0098792A">
              <w:rPr>
                <w:sz w:val="22"/>
                <w:szCs w:val="22"/>
              </w:rPr>
              <w:t>Billet Diameter</w:t>
            </w:r>
            <w:r>
              <w:rPr>
                <w:sz w:val="22"/>
                <w:szCs w:val="22"/>
              </w:rPr>
              <w:t xml:space="preserve"> (in or mm)</w:t>
            </w:r>
          </w:p>
        </w:tc>
        <w:tc>
          <w:tcPr>
            <w:tcW w:w="7020" w:type="dxa"/>
            <w:tcBorders>
              <w:top w:val="single" w:sz="6" w:space="0" w:color="auto"/>
              <w:bottom w:val="single" w:sz="6" w:space="0" w:color="auto"/>
            </w:tcBorders>
          </w:tcPr>
          <w:p w:rsidR="008A40A2" w:rsidRPr="001F3FDC" w:rsidRDefault="008A40A2" w:rsidP="008A40A2">
            <w:pPr>
              <w:rPr>
                <w:sz w:val="22"/>
                <w:szCs w:val="22"/>
              </w:rPr>
            </w:pPr>
          </w:p>
        </w:tc>
      </w:tr>
      <w:tr w:rsidR="008A40A2" w:rsidRPr="0098792A">
        <w:tc>
          <w:tcPr>
            <w:tcW w:w="436" w:type="dxa"/>
            <w:tcBorders>
              <w:top w:val="single" w:sz="6" w:space="0" w:color="auto"/>
              <w:bottom w:val="single" w:sz="6" w:space="0" w:color="auto"/>
            </w:tcBorders>
          </w:tcPr>
          <w:p w:rsidR="008A40A2" w:rsidRPr="009C671F" w:rsidRDefault="008A40A2" w:rsidP="008A40A2">
            <w:pPr>
              <w:jc w:val="center"/>
              <w:rPr>
                <w:b/>
                <w:sz w:val="22"/>
                <w:szCs w:val="22"/>
              </w:rPr>
            </w:pPr>
            <w:r>
              <w:rPr>
                <w:b/>
                <w:sz w:val="22"/>
                <w:szCs w:val="22"/>
              </w:rPr>
              <w:t>11</w:t>
            </w:r>
          </w:p>
        </w:tc>
        <w:tc>
          <w:tcPr>
            <w:tcW w:w="2984" w:type="dxa"/>
            <w:tcBorders>
              <w:top w:val="single" w:sz="6" w:space="0" w:color="auto"/>
              <w:bottom w:val="single" w:sz="6" w:space="0" w:color="auto"/>
            </w:tcBorders>
          </w:tcPr>
          <w:p w:rsidR="008A40A2" w:rsidRPr="0098792A" w:rsidRDefault="008A40A2" w:rsidP="008A40A2">
            <w:pPr>
              <w:rPr>
                <w:sz w:val="22"/>
                <w:szCs w:val="22"/>
              </w:rPr>
            </w:pPr>
            <w:r w:rsidRPr="0098792A">
              <w:rPr>
                <w:sz w:val="22"/>
                <w:szCs w:val="22"/>
              </w:rPr>
              <w:t>Number of Zones</w:t>
            </w:r>
          </w:p>
        </w:tc>
        <w:tc>
          <w:tcPr>
            <w:tcW w:w="7020" w:type="dxa"/>
            <w:tcBorders>
              <w:top w:val="single" w:sz="6" w:space="0" w:color="auto"/>
              <w:bottom w:val="single" w:sz="6" w:space="0" w:color="auto"/>
            </w:tcBorders>
          </w:tcPr>
          <w:p w:rsidR="008A40A2" w:rsidRPr="001F3FDC" w:rsidRDefault="008A40A2" w:rsidP="008A40A2">
            <w:pPr>
              <w:rPr>
                <w:sz w:val="22"/>
                <w:szCs w:val="22"/>
              </w:rPr>
            </w:pPr>
          </w:p>
        </w:tc>
      </w:tr>
      <w:tr w:rsidR="008A40A2" w:rsidRPr="0098792A">
        <w:tc>
          <w:tcPr>
            <w:tcW w:w="436" w:type="dxa"/>
            <w:tcBorders>
              <w:top w:val="single" w:sz="6" w:space="0" w:color="auto"/>
              <w:bottom w:val="single" w:sz="6" w:space="0" w:color="auto"/>
            </w:tcBorders>
          </w:tcPr>
          <w:p w:rsidR="008A40A2" w:rsidRPr="009C671F" w:rsidRDefault="008A40A2" w:rsidP="008A40A2">
            <w:pPr>
              <w:jc w:val="center"/>
              <w:rPr>
                <w:b/>
                <w:sz w:val="22"/>
                <w:szCs w:val="22"/>
              </w:rPr>
            </w:pPr>
            <w:r>
              <w:rPr>
                <w:b/>
                <w:sz w:val="22"/>
                <w:szCs w:val="22"/>
              </w:rPr>
              <w:t>12</w:t>
            </w:r>
          </w:p>
        </w:tc>
        <w:tc>
          <w:tcPr>
            <w:tcW w:w="2984" w:type="dxa"/>
            <w:tcBorders>
              <w:top w:val="single" w:sz="6" w:space="0" w:color="auto"/>
              <w:bottom w:val="single" w:sz="6" w:space="0" w:color="auto"/>
            </w:tcBorders>
          </w:tcPr>
          <w:p w:rsidR="008A40A2" w:rsidRPr="0098792A" w:rsidRDefault="008A40A2" w:rsidP="008A40A2">
            <w:pPr>
              <w:rPr>
                <w:sz w:val="22"/>
                <w:szCs w:val="22"/>
              </w:rPr>
            </w:pPr>
            <w:r>
              <w:rPr>
                <w:sz w:val="22"/>
                <w:szCs w:val="22"/>
              </w:rPr>
              <w:t xml:space="preserve">Est. </w:t>
            </w:r>
            <w:r w:rsidRPr="0098792A">
              <w:rPr>
                <w:sz w:val="22"/>
                <w:szCs w:val="22"/>
              </w:rPr>
              <w:t>Capacity (lbs/hr</w:t>
            </w:r>
            <w:r>
              <w:rPr>
                <w:sz w:val="22"/>
                <w:szCs w:val="22"/>
              </w:rPr>
              <w:t xml:space="preserve"> or Kg/hr</w:t>
            </w:r>
            <w:r w:rsidRPr="0098792A">
              <w:rPr>
                <w:sz w:val="22"/>
                <w:szCs w:val="22"/>
              </w:rPr>
              <w:t>)</w:t>
            </w:r>
          </w:p>
        </w:tc>
        <w:tc>
          <w:tcPr>
            <w:tcW w:w="7020" w:type="dxa"/>
            <w:tcBorders>
              <w:top w:val="single" w:sz="6" w:space="0" w:color="auto"/>
              <w:bottom w:val="single" w:sz="6" w:space="0" w:color="auto"/>
            </w:tcBorders>
          </w:tcPr>
          <w:p w:rsidR="008A40A2" w:rsidRPr="001F3FDC" w:rsidRDefault="008A40A2" w:rsidP="008A40A2">
            <w:pPr>
              <w:rPr>
                <w:sz w:val="22"/>
                <w:szCs w:val="22"/>
              </w:rPr>
            </w:pPr>
          </w:p>
        </w:tc>
      </w:tr>
      <w:tr w:rsidR="008A40A2" w:rsidRPr="0098792A">
        <w:tc>
          <w:tcPr>
            <w:tcW w:w="10440" w:type="dxa"/>
            <w:gridSpan w:val="3"/>
            <w:tcBorders>
              <w:top w:val="double" w:sz="4" w:space="0" w:color="auto"/>
              <w:bottom w:val="double" w:sz="4" w:space="0" w:color="auto"/>
            </w:tcBorders>
            <w:shd w:val="clear" w:color="auto" w:fill="000080"/>
          </w:tcPr>
          <w:p w:rsidR="008A40A2" w:rsidRPr="00FB2D7B" w:rsidRDefault="008A40A2" w:rsidP="008A40A2">
            <w:pPr>
              <w:rPr>
                <w:b/>
                <w:bCs/>
                <w:color w:val="FFFFFF"/>
                <w:sz w:val="22"/>
                <w:szCs w:val="22"/>
              </w:rPr>
            </w:pPr>
            <w:r w:rsidRPr="00FB2D7B">
              <w:rPr>
                <w:b/>
                <w:bCs/>
                <w:color w:val="FFFFFF"/>
                <w:sz w:val="22"/>
                <w:szCs w:val="22"/>
              </w:rPr>
              <w:t>Press</w:t>
            </w:r>
          </w:p>
        </w:tc>
      </w:tr>
      <w:tr w:rsidR="008A40A2" w:rsidRPr="0098792A">
        <w:tc>
          <w:tcPr>
            <w:tcW w:w="436" w:type="dxa"/>
            <w:tcBorders>
              <w:top w:val="double" w:sz="4" w:space="0" w:color="auto"/>
            </w:tcBorders>
          </w:tcPr>
          <w:p w:rsidR="008A40A2" w:rsidRPr="009C671F" w:rsidRDefault="008A40A2" w:rsidP="008A40A2">
            <w:pPr>
              <w:jc w:val="center"/>
              <w:rPr>
                <w:b/>
                <w:sz w:val="22"/>
                <w:szCs w:val="22"/>
              </w:rPr>
            </w:pPr>
            <w:r w:rsidRPr="009C671F">
              <w:rPr>
                <w:b/>
                <w:sz w:val="22"/>
                <w:szCs w:val="22"/>
              </w:rPr>
              <w:t>13</w:t>
            </w:r>
          </w:p>
        </w:tc>
        <w:tc>
          <w:tcPr>
            <w:tcW w:w="2984" w:type="dxa"/>
            <w:tcBorders>
              <w:top w:val="double" w:sz="4" w:space="0" w:color="auto"/>
            </w:tcBorders>
          </w:tcPr>
          <w:p w:rsidR="008A40A2" w:rsidRPr="0098792A" w:rsidRDefault="008A40A2" w:rsidP="008A40A2">
            <w:pPr>
              <w:rPr>
                <w:sz w:val="22"/>
                <w:szCs w:val="22"/>
              </w:rPr>
            </w:pPr>
            <w:r>
              <w:rPr>
                <w:sz w:val="22"/>
                <w:szCs w:val="22"/>
              </w:rPr>
              <w:t>Type of Press</w:t>
            </w:r>
          </w:p>
        </w:tc>
        <w:tc>
          <w:tcPr>
            <w:tcW w:w="7020" w:type="dxa"/>
            <w:tcBorders>
              <w:top w:val="double" w:sz="4" w:space="0" w:color="auto"/>
            </w:tcBorders>
          </w:tcPr>
          <w:p w:rsidR="008A40A2" w:rsidRPr="001F3FDC" w:rsidRDefault="008A40A2" w:rsidP="00243A5E">
            <w:pPr>
              <w:tabs>
                <w:tab w:val="left" w:pos="1062"/>
              </w:tabs>
              <w:ind w:left="342" w:hanging="342"/>
              <w:rPr>
                <w:sz w:val="22"/>
                <w:szCs w:val="22"/>
              </w:rPr>
            </w:pPr>
            <w:r w:rsidRPr="001F3FDC">
              <w:rPr>
                <w:sz w:val="22"/>
                <w:szCs w:val="22"/>
              </w:rPr>
              <w:sym w:font="Wingdings" w:char="F072"/>
            </w:r>
            <w:r w:rsidRPr="001F3FDC">
              <w:rPr>
                <w:sz w:val="22"/>
                <w:szCs w:val="22"/>
              </w:rPr>
              <w:t xml:space="preserve">  </w:t>
            </w:r>
            <w:r w:rsidR="00243A5E">
              <w:rPr>
                <w:sz w:val="22"/>
                <w:szCs w:val="22"/>
              </w:rPr>
              <w:tab/>
            </w:r>
            <w:r>
              <w:rPr>
                <w:sz w:val="22"/>
                <w:szCs w:val="22"/>
              </w:rPr>
              <w:t>Direct</w:t>
            </w:r>
            <w:r w:rsidRPr="001F3FDC">
              <w:rPr>
                <w:sz w:val="22"/>
                <w:szCs w:val="22"/>
              </w:rPr>
              <w:t xml:space="preserve">  </w:t>
            </w:r>
            <w:r w:rsidR="00243A5E">
              <w:rPr>
                <w:sz w:val="22"/>
                <w:szCs w:val="22"/>
              </w:rPr>
              <w:tab/>
            </w:r>
            <w:r w:rsidRPr="001F3FDC">
              <w:rPr>
                <w:sz w:val="22"/>
                <w:szCs w:val="22"/>
              </w:rPr>
              <w:sym w:font="Wingdings" w:char="F072"/>
            </w:r>
            <w:r w:rsidRPr="001F3FDC">
              <w:rPr>
                <w:sz w:val="22"/>
                <w:szCs w:val="22"/>
              </w:rPr>
              <w:t xml:space="preserve">  Ind</w:t>
            </w:r>
            <w:r>
              <w:rPr>
                <w:sz w:val="22"/>
                <w:szCs w:val="22"/>
              </w:rPr>
              <w:t>irect  Press Manufacturer:</w:t>
            </w:r>
          </w:p>
        </w:tc>
      </w:tr>
      <w:tr w:rsidR="008A40A2" w:rsidRPr="0098792A">
        <w:tc>
          <w:tcPr>
            <w:tcW w:w="436" w:type="dxa"/>
          </w:tcPr>
          <w:p w:rsidR="008A40A2" w:rsidRPr="009C671F" w:rsidRDefault="008A40A2" w:rsidP="008A40A2">
            <w:pPr>
              <w:jc w:val="center"/>
              <w:rPr>
                <w:b/>
                <w:sz w:val="22"/>
                <w:szCs w:val="22"/>
              </w:rPr>
            </w:pPr>
            <w:r w:rsidRPr="009C671F">
              <w:rPr>
                <w:b/>
                <w:sz w:val="22"/>
                <w:szCs w:val="22"/>
              </w:rPr>
              <w:t>14</w:t>
            </w:r>
          </w:p>
        </w:tc>
        <w:tc>
          <w:tcPr>
            <w:tcW w:w="2984" w:type="dxa"/>
          </w:tcPr>
          <w:p w:rsidR="008A40A2" w:rsidRPr="0098792A" w:rsidRDefault="008A40A2" w:rsidP="008A40A2">
            <w:pPr>
              <w:rPr>
                <w:sz w:val="22"/>
                <w:szCs w:val="22"/>
              </w:rPr>
            </w:pPr>
            <w:r w:rsidRPr="0098792A">
              <w:rPr>
                <w:sz w:val="22"/>
                <w:szCs w:val="22"/>
              </w:rPr>
              <w:t>Capacity (Tons)</w:t>
            </w:r>
          </w:p>
        </w:tc>
        <w:tc>
          <w:tcPr>
            <w:tcW w:w="7020" w:type="dxa"/>
          </w:tcPr>
          <w:p w:rsidR="008A40A2" w:rsidRPr="001F3FDC" w:rsidRDefault="008A40A2" w:rsidP="00243A5E">
            <w:pPr>
              <w:tabs>
                <w:tab w:val="left" w:pos="1062"/>
              </w:tabs>
              <w:ind w:left="342" w:hanging="342"/>
              <w:rPr>
                <w:sz w:val="22"/>
                <w:szCs w:val="22"/>
              </w:rPr>
            </w:pPr>
          </w:p>
        </w:tc>
      </w:tr>
      <w:tr w:rsidR="008A40A2" w:rsidRPr="0098792A">
        <w:tc>
          <w:tcPr>
            <w:tcW w:w="436" w:type="dxa"/>
          </w:tcPr>
          <w:p w:rsidR="008A40A2" w:rsidRPr="009C671F" w:rsidRDefault="008A40A2" w:rsidP="008A40A2">
            <w:pPr>
              <w:jc w:val="center"/>
              <w:rPr>
                <w:b/>
                <w:sz w:val="22"/>
                <w:szCs w:val="22"/>
              </w:rPr>
            </w:pPr>
            <w:r w:rsidRPr="009C671F">
              <w:rPr>
                <w:b/>
                <w:sz w:val="22"/>
                <w:szCs w:val="22"/>
              </w:rPr>
              <w:t>15</w:t>
            </w:r>
          </w:p>
        </w:tc>
        <w:tc>
          <w:tcPr>
            <w:tcW w:w="2984" w:type="dxa"/>
          </w:tcPr>
          <w:p w:rsidR="008A40A2" w:rsidRPr="0098792A" w:rsidRDefault="008A40A2" w:rsidP="008A40A2">
            <w:pPr>
              <w:rPr>
                <w:sz w:val="22"/>
                <w:szCs w:val="22"/>
              </w:rPr>
            </w:pPr>
            <w:r w:rsidRPr="0098792A">
              <w:rPr>
                <w:sz w:val="22"/>
                <w:szCs w:val="22"/>
              </w:rPr>
              <w:t>Press Control</w:t>
            </w:r>
          </w:p>
        </w:tc>
        <w:tc>
          <w:tcPr>
            <w:tcW w:w="7020" w:type="dxa"/>
          </w:tcPr>
          <w:p w:rsidR="008A40A2" w:rsidRDefault="008A40A2" w:rsidP="00243A5E">
            <w:pPr>
              <w:numPr>
                <w:ilvl w:val="0"/>
                <w:numId w:val="3"/>
              </w:numPr>
              <w:tabs>
                <w:tab w:val="left" w:pos="1062"/>
              </w:tabs>
              <w:ind w:left="342" w:hanging="342"/>
              <w:rPr>
                <w:sz w:val="22"/>
                <w:szCs w:val="22"/>
              </w:rPr>
            </w:pPr>
            <w:r>
              <w:rPr>
                <w:sz w:val="22"/>
                <w:szCs w:val="22"/>
              </w:rPr>
              <w:t>Relay Logic- Manufacturer &amp; Model No:</w:t>
            </w:r>
          </w:p>
          <w:p w:rsidR="008A40A2" w:rsidRPr="001F3FDC" w:rsidRDefault="008A40A2" w:rsidP="00243A5E">
            <w:pPr>
              <w:numPr>
                <w:ilvl w:val="0"/>
                <w:numId w:val="3"/>
              </w:numPr>
              <w:tabs>
                <w:tab w:val="left" w:pos="1062"/>
              </w:tabs>
              <w:ind w:left="342" w:hanging="342"/>
              <w:rPr>
                <w:sz w:val="22"/>
                <w:szCs w:val="22"/>
              </w:rPr>
            </w:pPr>
            <w:r w:rsidRPr="001F3FDC">
              <w:rPr>
                <w:sz w:val="22"/>
                <w:szCs w:val="22"/>
              </w:rPr>
              <w:t>PLC</w:t>
            </w:r>
            <w:r w:rsidR="00AF1357">
              <w:rPr>
                <w:sz w:val="22"/>
                <w:szCs w:val="22"/>
              </w:rPr>
              <w:t>- Manufacturer &amp; Model No:</w:t>
            </w:r>
          </w:p>
        </w:tc>
      </w:tr>
      <w:tr w:rsidR="008A40A2" w:rsidRPr="0098792A">
        <w:tc>
          <w:tcPr>
            <w:tcW w:w="436" w:type="dxa"/>
          </w:tcPr>
          <w:p w:rsidR="008A40A2" w:rsidRPr="009C671F" w:rsidRDefault="008A40A2" w:rsidP="008A40A2">
            <w:pPr>
              <w:jc w:val="center"/>
              <w:rPr>
                <w:b/>
                <w:sz w:val="22"/>
                <w:szCs w:val="22"/>
              </w:rPr>
            </w:pPr>
            <w:r w:rsidRPr="009C671F">
              <w:rPr>
                <w:b/>
                <w:sz w:val="22"/>
                <w:szCs w:val="22"/>
              </w:rPr>
              <w:t>16</w:t>
            </w:r>
          </w:p>
        </w:tc>
        <w:tc>
          <w:tcPr>
            <w:tcW w:w="2984" w:type="dxa"/>
          </w:tcPr>
          <w:p w:rsidR="008A40A2" w:rsidRPr="0098792A" w:rsidRDefault="008A40A2" w:rsidP="008A40A2">
            <w:pPr>
              <w:rPr>
                <w:sz w:val="22"/>
                <w:szCs w:val="22"/>
              </w:rPr>
            </w:pPr>
            <w:r w:rsidRPr="0098792A">
              <w:rPr>
                <w:sz w:val="22"/>
                <w:szCs w:val="22"/>
              </w:rPr>
              <w:t>Main Pumps</w:t>
            </w:r>
          </w:p>
        </w:tc>
        <w:tc>
          <w:tcPr>
            <w:tcW w:w="7020" w:type="dxa"/>
          </w:tcPr>
          <w:p w:rsidR="008A40A2" w:rsidRPr="001F3FDC" w:rsidRDefault="008A40A2" w:rsidP="00243A5E">
            <w:pPr>
              <w:tabs>
                <w:tab w:val="left" w:pos="1062"/>
              </w:tabs>
              <w:ind w:left="342" w:hanging="342"/>
              <w:rPr>
                <w:sz w:val="22"/>
                <w:szCs w:val="22"/>
              </w:rPr>
            </w:pPr>
            <w:r w:rsidRPr="001F3FDC">
              <w:rPr>
                <w:sz w:val="22"/>
                <w:szCs w:val="22"/>
              </w:rPr>
              <w:sym w:font="Wingdings" w:char="F072"/>
            </w:r>
            <w:r w:rsidRPr="001F3FDC">
              <w:rPr>
                <w:sz w:val="22"/>
                <w:szCs w:val="22"/>
              </w:rPr>
              <w:t xml:space="preserve"> </w:t>
            </w:r>
            <w:r w:rsidR="00243A5E">
              <w:rPr>
                <w:sz w:val="22"/>
                <w:szCs w:val="22"/>
              </w:rPr>
              <w:tab/>
            </w:r>
            <w:r w:rsidRPr="001F3FDC">
              <w:rPr>
                <w:sz w:val="22"/>
                <w:szCs w:val="22"/>
              </w:rPr>
              <w:t xml:space="preserve">Oilgear </w:t>
            </w:r>
            <w:r w:rsidRPr="001F3FDC">
              <w:rPr>
                <w:sz w:val="22"/>
                <w:szCs w:val="22"/>
              </w:rPr>
              <w:sym w:font="Wingdings" w:char="F072"/>
            </w:r>
            <w:r w:rsidRPr="001F3FDC">
              <w:rPr>
                <w:sz w:val="22"/>
                <w:szCs w:val="22"/>
              </w:rPr>
              <w:t xml:space="preserve">  Rexroth    </w:t>
            </w:r>
            <w:r w:rsidRPr="001F3FDC">
              <w:rPr>
                <w:sz w:val="22"/>
                <w:szCs w:val="22"/>
              </w:rPr>
              <w:sym w:font="Wingdings" w:char="F072"/>
            </w:r>
            <w:r w:rsidRPr="001F3FDC">
              <w:rPr>
                <w:sz w:val="22"/>
                <w:szCs w:val="22"/>
              </w:rPr>
              <w:t xml:space="preserve">  Other, Type:</w:t>
            </w:r>
          </w:p>
        </w:tc>
      </w:tr>
      <w:tr w:rsidR="008A40A2" w:rsidRPr="0098792A">
        <w:tc>
          <w:tcPr>
            <w:tcW w:w="436" w:type="dxa"/>
          </w:tcPr>
          <w:p w:rsidR="008A40A2" w:rsidRPr="009C671F" w:rsidRDefault="008A40A2" w:rsidP="008A40A2">
            <w:pPr>
              <w:jc w:val="center"/>
              <w:rPr>
                <w:b/>
                <w:sz w:val="22"/>
                <w:szCs w:val="22"/>
              </w:rPr>
            </w:pPr>
            <w:r w:rsidRPr="009C671F">
              <w:rPr>
                <w:b/>
                <w:sz w:val="22"/>
                <w:szCs w:val="22"/>
              </w:rPr>
              <w:t>17</w:t>
            </w:r>
          </w:p>
        </w:tc>
        <w:tc>
          <w:tcPr>
            <w:tcW w:w="2984" w:type="dxa"/>
          </w:tcPr>
          <w:p w:rsidR="008A40A2" w:rsidRPr="0098792A" w:rsidRDefault="008A40A2" w:rsidP="008A40A2">
            <w:pPr>
              <w:rPr>
                <w:sz w:val="22"/>
                <w:szCs w:val="22"/>
              </w:rPr>
            </w:pPr>
            <w:r>
              <w:rPr>
                <w:sz w:val="22"/>
                <w:szCs w:val="22"/>
              </w:rPr>
              <w:t>Liquid Nitrogen Cooling</w:t>
            </w:r>
          </w:p>
        </w:tc>
        <w:tc>
          <w:tcPr>
            <w:tcW w:w="7020" w:type="dxa"/>
          </w:tcPr>
          <w:p w:rsidR="008A40A2" w:rsidRPr="001F3FDC" w:rsidRDefault="008A40A2" w:rsidP="00243A5E">
            <w:pPr>
              <w:tabs>
                <w:tab w:val="left" w:pos="1062"/>
              </w:tabs>
              <w:ind w:left="342" w:hanging="342"/>
              <w:rPr>
                <w:sz w:val="22"/>
                <w:szCs w:val="22"/>
              </w:rPr>
            </w:pPr>
            <w:r w:rsidRPr="001F3FDC">
              <w:rPr>
                <w:sz w:val="22"/>
                <w:szCs w:val="22"/>
              </w:rPr>
              <w:sym w:font="Wingdings" w:char="F072"/>
            </w:r>
            <w:r w:rsidRPr="001F3FDC">
              <w:rPr>
                <w:sz w:val="22"/>
                <w:szCs w:val="22"/>
              </w:rPr>
              <w:t xml:space="preserve">  </w:t>
            </w:r>
            <w:r w:rsidR="00243A5E">
              <w:rPr>
                <w:sz w:val="22"/>
                <w:szCs w:val="22"/>
              </w:rPr>
              <w:tab/>
            </w:r>
            <w:r w:rsidRPr="001F3FDC">
              <w:rPr>
                <w:sz w:val="22"/>
                <w:szCs w:val="22"/>
              </w:rPr>
              <w:t xml:space="preserve">Yes       </w:t>
            </w:r>
            <w:r w:rsidRPr="001F3FDC">
              <w:rPr>
                <w:sz w:val="22"/>
                <w:szCs w:val="22"/>
              </w:rPr>
              <w:sym w:font="Wingdings" w:char="F072"/>
            </w:r>
            <w:r w:rsidRPr="001F3FDC">
              <w:rPr>
                <w:sz w:val="22"/>
                <w:szCs w:val="22"/>
              </w:rPr>
              <w:t xml:space="preserve">  No</w:t>
            </w:r>
            <w:r>
              <w:rPr>
                <w:sz w:val="22"/>
                <w:szCs w:val="22"/>
              </w:rPr>
              <w:t xml:space="preserve">  ,  if yes, </w:t>
            </w:r>
            <w:r w:rsidRPr="001F3FDC">
              <w:rPr>
                <w:sz w:val="22"/>
                <w:szCs w:val="22"/>
              </w:rPr>
              <w:sym w:font="Wingdings" w:char="F072"/>
            </w:r>
            <w:r>
              <w:rPr>
                <w:sz w:val="22"/>
                <w:szCs w:val="22"/>
              </w:rPr>
              <w:t xml:space="preserve">   On/Off Valve    </w:t>
            </w:r>
            <w:r w:rsidRPr="001F3FDC">
              <w:rPr>
                <w:sz w:val="22"/>
                <w:szCs w:val="22"/>
              </w:rPr>
              <w:sym w:font="Wingdings" w:char="F072"/>
            </w:r>
            <w:r>
              <w:rPr>
                <w:sz w:val="22"/>
                <w:szCs w:val="22"/>
              </w:rPr>
              <w:t xml:space="preserve">  Proportional Valve</w:t>
            </w:r>
          </w:p>
        </w:tc>
      </w:tr>
      <w:tr w:rsidR="008A40A2" w:rsidRPr="0098792A">
        <w:tc>
          <w:tcPr>
            <w:tcW w:w="436" w:type="dxa"/>
          </w:tcPr>
          <w:p w:rsidR="008A40A2" w:rsidRPr="009C671F" w:rsidRDefault="008A40A2" w:rsidP="008A40A2">
            <w:pPr>
              <w:jc w:val="center"/>
              <w:rPr>
                <w:b/>
                <w:sz w:val="22"/>
                <w:szCs w:val="22"/>
              </w:rPr>
            </w:pPr>
            <w:r>
              <w:rPr>
                <w:b/>
                <w:sz w:val="22"/>
                <w:szCs w:val="22"/>
              </w:rPr>
              <w:t>18</w:t>
            </w:r>
          </w:p>
        </w:tc>
        <w:tc>
          <w:tcPr>
            <w:tcW w:w="2984" w:type="dxa"/>
          </w:tcPr>
          <w:p w:rsidR="008A40A2" w:rsidRDefault="008A40A2" w:rsidP="008A40A2">
            <w:pPr>
              <w:rPr>
                <w:sz w:val="22"/>
                <w:szCs w:val="22"/>
              </w:rPr>
            </w:pPr>
            <w:r>
              <w:rPr>
                <w:sz w:val="22"/>
                <w:szCs w:val="22"/>
              </w:rPr>
              <w:t xml:space="preserve">Type of Quench </w:t>
            </w:r>
          </w:p>
          <w:p w:rsidR="008A40A2" w:rsidRPr="0098792A" w:rsidRDefault="008A40A2" w:rsidP="008A40A2">
            <w:pPr>
              <w:rPr>
                <w:sz w:val="22"/>
                <w:szCs w:val="22"/>
              </w:rPr>
            </w:pPr>
            <w:r>
              <w:rPr>
                <w:sz w:val="22"/>
                <w:szCs w:val="22"/>
              </w:rPr>
              <w:t>Cooling (check all options)</w:t>
            </w:r>
          </w:p>
        </w:tc>
        <w:tc>
          <w:tcPr>
            <w:tcW w:w="7020" w:type="dxa"/>
          </w:tcPr>
          <w:p w:rsidR="008A40A2" w:rsidRDefault="008A40A2" w:rsidP="00243A5E">
            <w:pPr>
              <w:tabs>
                <w:tab w:val="left" w:pos="1062"/>
              </w:tabs>
              <w:ind w:left="342" w:hanging="342"/>
              <w:rPr>
                <w:sz w:val="22"/>
                <w:szCs w:val="22"/>
              </w:rPr>
            </w:pPr>
            <w:r w:rsidRPr="001F3FDC">
              <w:rPr>
                <w:sz w:val="22"/>
                <w:szCs w:val="22"/>
              </w:rPr>
              <w:sym w:font="Wingdings" w:char="F072"/>
            </w:r>
            <w:r w:rsidRPr="001F3FDC">
              <w:rPr>
                <w:sz w:val="22"/>
                <w:szCs w:val="22"/>
              </w:rPr>
              <w:t xml:space="preserve">  </w:t>
            </w:r>
            <w:r w:rsidR="00243A5E">
              <w:rPr>
                <w:sz w:val="22"/>
                <w:szCs w:val="22"/>
              </w:rPr>
              <w:tab/>
            </w:r>
            <w:r>
              <w:rPr>
                <w:sz w:val="22"/>
                <w:szCs w:val="22"/>
              </w:rPr>
              <w:t>Air</w:t>
            </w:r>
            <w:r w:rsidRPr="001F3FDC">
              <w:rPr>
                <w:sz w:val="22"/>
                <w:szCs w:val="22"/>
              </w:rPr>
              <w:t xml:space="preserve">  </w:t>
            </w:r>
            <w:r>
              <w:rPr>
                <w:sz w:val="22"/>
                <w:szCs w:val="22"/>
              </w:rPr>
              <w:t xml:space="preserve">     </w:t>
            </w:r>
            <w:r w:rsidR="00243A5E">
              <w:rPr>
                <w:sz w:val="22"/>
                <w:szCs w:val="22"/>
              </w:rPr>
              <w:tab/>
            </w:r>
            <w:r w:rsidRPr="001F3FDC">
              <w:rPr>
                <w:sz w:val="22"/>
                <w:szCs w:val="22"/>
              </w:rPr>
              <w:sym w:font="Wingdings" w:char="F072"/>
            </w:r>
            <w:r w:rsidRPr="001F3FDC">
              <w:rPr>
                <w:sz w:val="22"/>
                <w:szCs w:val="22"/>
              </w:rPr>
              <w:t xml:space="preserve">  </w:t>
            </w:r>
            <w:r>
              <w:rPr>
                <w:sz w:val="22"/>
                <w:szCs w:val="22"/>
              </w:rPr>
              <w:t>Mist/Water Spray</w:t>
            </w:r>
            <w:r w:rsidRPr="001F3FDC">
              <w:rPr>
                <w:sz w:val="22"/>
                <w:szCs w:val="22"/>
              </w:rPr>
              <w:t xml:space="preserve">    </w:t>
            </w:r>
            <w:r>
              <w:rPr>
                <w:sz w:val="22"/>
                <w:szCs w:val="22"/>
              </w:rPr>
              <w:t xml:space="preserve"> </w:t>
            </w:r>
            <w:r w:rsidRPr="001F3FDC">
              <w:rPr>
                <w:sz w:val="22"/>
                <w:szCs w:val="22"/>
              </w:rPr>
              <w:sym w:font="Wingdings" w:char="F072"/>
            </w:r>
            <w:r w:rsidRPr="001F3FDC">
              <w:rPr>
                <w:sz w:val="22"/>
                <w:szCs w:val="22"/>
              </w:rPr>
              <w:t xml:space="preserve">  </w:t>
            </w:r>
            <w:r>
              <w:rPr>
                <w:sz w:val="22"/>
                <w:szCs w:val="22"/>
              </w:rPr>
              <w:t>Water Bath</w:t>
            </w:r>
          </w:p>
          <w:p w:rsidR="008A40A2" w:rsidRPr="001F3FDC" w:rsidRDefault="008A40A2" w:rsidP="00243A5E">
            <w:pPr>
              <w:tabs>
                <w:tab w:val="left" w:pos="1062"/>
              </w:tabs>
              <w:ind w:left="342" w:hanging="342"/>
              <w:rPr>
                <w:sz w:val="22"/>
                <w:szCs w:val="22"/>
              </w:rPr>
            </w:pPr>
            <w:r w:rsidRPr="001F3FDC">
              <w:rPr>
                <w:sz w:val="22"/>
                <w:szCs w:val="22"/>
              </w:rPr>
              <w:sym w:font="Wingdings" w:char="F072"/>
            </w:r>
            <w:r>
              <w:rPr>
                <w:sz w:val="22"/>
                <w:szCs w:val="22"/>
              </w:rPr>
              <w:t xml:space="preserve">  </w:t>
            </w:r>
            <w:r w:rsidR="00243A5E">
              <w:rPr>
                <w:sz w:val="22"/>
                <w:szCs w:val="22"/>
              </w:rPr>
              <w:tab/>
            </w:r>
            <w:r>
              <w:rPr>
                <w:sz w:val="22"/>
                <w:szCs w:val="22"/>
              </w:rPr>
              <w:t xml:space="preserve">On/Off Control        </w:t>
            </w:r>
            <w:r w:rsidRPr="001F3FDC">
              <w:rPr>
                <w:sz w:val="22"/>
                <w:szCs w:val="22"/>
              </w:rPr>
              <w:sym w:font="Wingdings" w:char="F072"/>
            </w:r>
            <w:r>
              <w:rPr>
                <w:sz w:val="22"/>
                <w:szCs w:val="22"/>
              </w:rPr>
              <w:t xml:space="preserve">  Proportional Control</w:t>
            </w:r>
          </w:p>
        </w:tc>
      </w:tr>
      <w:tr w:rsidR="008A40A2" w:rsidRPr="0098792A">
        <w:tc>
          <w:tcPr>
            <w:tcW w:w="436" w:type="dxa"/>
          </w:tcPr>
          <w:p w:rsidR="008A40A2" w:rsidRPr="009C671F" w:rsidRDefault="008A40A2" w:rsidP="008A40A2">
            <w:pPr>
              <w:jc w:val="center"/>
              <w:rPr>
                <w:b/>
                <w:sz w:val="22"/>
                <w:szCs w:val="22"/>
              </w:rPr>
            </w:pPr>
            <w:r>
              <w:rPr>
                <w:b/>
                <w:sz w:val="22"/>
                <w:szCs w:val="22"/>
              </w:rPr>
              <w:t>19</w:t>
            </w:r>
          </w:p>
        </w:tc>
        <w:tc>
          <w:tcPr>
            <w:tcW w:w="2984" w:type="dxa"/>
          </w:tcPr>
          <w:p w:rsidR="008A40A2" w:rsidRPr="0098792A" w:rsidRDefault="008A40A2" w:rsidP="008A40A2">
            <w:pPr>
              <w:rPr>
                <w:sz w:val="22"/>
                <w:szCs w:val="22"/>
              </w:rPr>
            </w:pPr>
            <w:r>
              <w:rPr>
                <w:sz w:val="22"/>
                <w:szCs w:val="22"/>
              </w:rPr>
              <w:t>Press Exit</w:t>
            </w:r>
            <w:r w:rsidRPr="0098792A">
              <w:rPr>
                <w:sz w:val="22"/>
                <w:szCs w:val="22"/>
              </w:rPr>
              <w:t xml:space="preserve"> Temperature</w:t>
            </w:r>
            <w:r>
              <w:rPr>
                <w:sz w:val="22"/>
                <w:szCs w:val="22"/>
              </w:rPr>
              <w:t xml:space="preserve"> </w:t>
            </w:r>
            <w:r w:rsidRPr="0098792A">
              <w:rPr>
                <w:sz w:val="22"/>
                <w:szCs w:val="22"/>
              </w:rPr>
              <w:t>Sensor</w:t>
            </w:r>
          </w:p>
        </w:tc>
        <w:tc>
          <w:tcPr>
            <w:tcW w:w="7020" w:type="dxa"/>
          </w:tcPr>
          <w:p w:rsidR="008A40A2" w:rsidRDefault="008A40A2" w:rsidP="00243A5E">
            <w:pPr>
              <w:tabs>
                <w:tab w:val="left" w:pos="1062"/>
              </w:tabs>
              <w:ind w:left="342" w:hanging="342"/>
              <w:rPr>
                <w:sz w:val="22"/>
                <w:szCs w:val="22"/>
              </w:rPr>
            </w:pPr>
            <w:r w:rsidRPr="001F3FDC">
              <w:rPr>
                <w:sz w:val="22"/>
                <w:szCs w:val="22"/>
              </w:rPr>
              <w:sym w:font="Wingdings" w:char="F072"/>
            </w:r>
            <w:r w:rsidR="00243A5E">
              <w:rPr>
                <w:sz w:val="22"/>
                <w:szCs w:val="22"/>
              </w:rPr>
              <w:t xml:space="preserve">  </w:t>
            </w:r>
            <w:r w:rsidR="00243A5E">
              <w:rPr>
                <w:sz w:val="22"/>
                <w:szCs w:val="22"/>
              </w:rPr>
              <w:tab/>
            </w:r>
            <w:r>
              <w:rPr>
                <w:sz w:val="22"/>
                <w:szCs w:val="22"/>
              </w:rPr>
              <w:t xml:space="preserve">Yes      </w:t>
            </w:r>
            <w:r w:rsidR="00243A5E">
              <w:rPr>
                <w:sz w:val="22"/>
                <w:szCs w:val="22"/>
              </w:rPr>
              <w:tab/>
            </w:r>
            <w:r w:rsidRPr="001F3FDC">
              <w:rPr>
                <w:sz w:val="22"/>
                <w:szCs w:val="22"/>
              </w:rPr>
              <w:sym w:font="Wingdings" w:char="F072"/>
            </w:r>
            <w:r w:rsidRPr="001F3FDC">
              <w:rPr>
                <w:sz w:val="22"/>
                <w:szCs w:val="22"/>
              </w:rPr>
              <w:t xml:space="preserve">  No</w:t>
            </w:r>
            <w:r>
              <w:rPr>
                <w:sz w:val="22"/>
                <w:szCs w:val="22"/>
              </w:rPr>
              <w:t xml:space="preserve">    Sensor Manufacturer: </w:t>
            </w:r>
          </w:p>
        </w:tc>
      </w:tr>
      <w:tr w:rsidR="008A40A2" w:rsidRPr="0098792A">
        <w:tc>
          <w:tcPr>
            <w:tcW w:w="436" w:type="dxa"/>
          </w:tcPr>
          <w:p w:rsidR="008A40A2" w:rsidRPr="009C671F" w:rsidRDefault="008A40A2" w:rsidP="008A40A2">
            <w:pPr>
              <w:jc w:val="center"/>
              <w:rPr>
                <w:b/>
                <w:sz w:val="22"/>
                <w:szCs w:val="22"/>
              </w:rPr>
            </w:pPr>
            <w:r>
              <w:rPr>
                <w:b/>
                <w:sz w:val="22"/>
                <w:szCs w:val="22"/>
              </w:rPr>
              <w:t>20</w:t>
            </w:r>
          </w:p>
        </w:tc>
        <w:tc>
          <w:tcPr>
            <w:tcW w:w="2984" w:type="dxa"/>
          </w:tcPr>
          <w:p w:rsidR="008A40A2" w:rsidRPr="0098792A" w:rsidRDefault="008A40A2" w:rsidP="008A40A2">
            <w:pPr>
              <w:rPr>
                <w:sz w:val="22"/>
                <w:szCs w:val="22"/>
              </w:rPr>
            </w:pPr>
            <w:r w:rsidRPr="0098792A">
              <w:rPr>
                <w:sz w:val="22"/>
                <w:szCs w:val="22"/>
              </w:rPr>
              <w:t>Quench Temperature</w:t>
            </w:r>
            <w:r>
              <w:rPr>
                <w:sz w:val="22"/>
                <w:szCs w:val="22"/>
              </w:rPr>
              <w:t xml:space="preserve"> </w:t>
            </w:r>
            <w:r w:rsidRPr="0098792A">
              <w:rPr>
                <w:sz w:val="22"/>
                <w:szCs w:val="22"/>
              </w:rPr>
              <w:t>Sensor</w:t>
            </w:r>
          </w:p>
        </w:tc>
        <w:tc>
          <w:tcPr>
            <w:tcW w:w="7020" w:type="dxa"/>
          </w:tcPr>
          <w:p w:rsidR="008A40A2" w:rsidRDefault="00243A5E" w:rsidP="00243A5E">
            <w:pPr>
              <w:numPr>
                <w:ilvl w:val="0"/>
                <w:numId w:val="3"/>
              </w:numPr>
              <w:tabs>
                <w:tab w:val="left" w:pos="1062"/>
              </w:tabs>
              <w:ind w:left="342" w:hanging="342"/>
              <w:rPr>
                <w:sz w:val="22"/>
                <w:szCs w:val="22"/>
              </w:rPr>
            </w:pPr>
            <w:r>
              <w:rPr>
                <w:sz w:val="22"/>
                <w:szCs w:val="22"/>
              </w:rPr>
              <w:t xml:space="preserve">Yes     </w:t>
            </w:r>
            <w:r>
              <w:rPr>
                <w:sz w:val="22"/>
                <w:szCs w:val="22"/>
              </w:rPr>
              <w:tab/>
            </w:r>
            <w:r w:rsidR="008A40A2" w:rsidRPr="001F3FDC">
              <w:rPr>
                <w:sz w:val="22"/>
                <w:szCs w:val="22"/>
              </w:rPr>
              <w:sym w:font="Wingdings" w:char="F072"/>
            </w:r>
            <w:r w:rsidR="008A40A2">
              <w:rPr>
                <w:sz w:val="22"/>
                <w:szCs w:val="22"/>
              </w:rPr>
              <w:t xml:space="preserve">  No    Sensor Manufacturer: </w:t>
            </w:r>
          </w:p>
        </w:tc>
      </w:tr>
      <w:tr w:rsidR="008A40A2" w:rsidRPr="0098792A">
        <w:tc>
          <w:tcPr>
            <w:tcW w:w="436" w:type="dxa"/>
          </w:tcPr>
          <w:p w:rsidR="008A40A2" w:rsidRPr="009C671F" w:rsidRDefault="008A40A2" w:rsidP="008A40A2">
            <w:pPr>
              <w:jc w:val="center"/>
              <w:rPr>
                <w:b/>
                <w:sz w:val="22"/>
                <w:szCs w:val="22"/>
              </w:rPr>
            </w:pPr>
            <w:r>
              <w:rPr>
                <w:b/>
                <w:sz w:val="22"/>
                <w:szCs w:val="22"/>
              </w:rPr>
              <w:t>21</w:t>
            </w:r>
          </w:p>
        </w:tc>
        <w:tc>
          <w:tcPr>
            <w:tcW w:w="2984" w:type="dxa"/>
          </w:tcPr>
          <w:p w:rsidR="008A40A2" w:rsidRPr="0098792A" w:rsidRDefault="008A40A2" w:rsidP="008A40A2">
            <w:pPr>
              <w:rPr>
                <w:sz w:val="22"/>
                <w:szCs w:val="22"/>
              </w:rPr>
            </w:pPr>
            <w:r>
              <w:rPr>
                <w:sz w:val="22"/>
                <w:szCs w:val="22"/>
              </w:rPr>
              <w:t xml:space="preserve">Die </w:t>
            </w:r>
            <w:r w:rsidRPr="0098792A">
              <w:rPr>
                <w:sz w:val="22"/>
                <w:szCs w:val="22"/>
              </w:rPr>
              <w:t>Temperature</w:t>
            </w:r>
            <w:r>
              <w:rPr>
                <w:sz w:val="22"/>
                <w:szCs w:val="22"/>
              </w:rPr>
              <w:t xml:space="preserve"> </w:t>
            </w:r>
            <w:r w:rsidRPr="0098792A">
              <w:rPr>
                <w:sz w:val="22"/>
                <w:szCs w:val="22"/>
              </w:rPr>
              <w:t>Sensor</w:t>
            </w:r>
          </w:p>
        </w:tc>
        <w:tc>
          <w:tcPr>
            <w:tcW w:w="7020" w:type="dxa"/>
          </w:tcPr>
          <w:p w:rsidR="008A40A2" w:rsidRDefault="008A40A2" w:rsidP="00243A5E">
            <w:pPr>
              <w:tabs>
                <w:tab w:val="left" w:pos="1062"/>
              </w:tabs>
              <w:ind w:left="342" w:hanging="342"/>
              <w:rPr>
                <w:sz w:val="22"/>
                <w:szCs w:val="22"/>
              </w:rPr>
            </w:pPr>
            <w:r w:rsidRPr="001F3FDC">
              <w:rPr>
                <w:sz w:val="22"/>
                <w:szCs w:val="22"/>
              </w:rPr>
              <w:sym w:font="Wingdings" w:char="F072"/>
            </w:r>
            <w:r w:rsidRPr="001F3FDC">
              <w:rPr>
                <w:sz w:val="22"/>
                <w:szCs w:val="22"/>
              </w:rPr>
              <w:t xml:space="preserve">  </w:t>
            </w:r>
            <w:r w:rsidR="00243A5E">
              <w:rPr>
                <w:sz w:val="22"/>
                <w:szCs w:val="22"/>
              </w:rPr>
              <w:tab/>
            </w:r>
            <w:r>
              <w:rPr>
                <w:sz w:val="22"/>
                <w:szCs w:val="22"/>
              </w:rPr>
              <w:t xml:space="preserve">Yes      </w:t>
            </w:r>
            <w:r w:rsidR="00243A5E">
              <w:rPr>
                <w:sz w:val="22"/>
                <w:szCs w:val="22"/>
              </w:rPr>
              <w:tab/>
            </w:r>
            <w:r w:rsidRPr="001F3FDC">
              <w:rPr>
                <w:sz w:val="22"/>
                <w:szCs w:val="22"/>
              </w:rPr>
              <w:sym w:font="Wingdings" w:char="F072"/>
            </w:r>
            <w:r w:rsidRPr="001F3FDC">
              <w:rPr>
                <w:sz w:val="22"/>
                <w:szCs w:val="22"/>
              </w:rPr>
              <w:t xml:space="preserve">  No</w:t>
            </w:r>
            <w:r>
              <w:rPr>
                <w:sz w:val="22"/>
                <w:szCs w:val="22"/>
              </w:rPr>
              <w:t xml:space="preserve">    Sensor Manufacturer: </w:t>
            </w:r>
          </w:p>
        </w:tc>
      </w:tr>
      <w:tr w:rsidR="008A40A2" w:rsidRPr="00FB2D7B">
        <w:tc>
          <w:tcPr>
            <w:tcW w:w="10440" w:type="dxa"/>
            <w:gridSpan w:val="3"/>
            <w:tcBorders>
              <w:top w:val="double" w:sz="4" w:space="0" w:color="auto"/>
              <w:bottom w:val="double" w:sz="4" w:space="0" w:color="auto"/>
            </w:tcBorders>
            <w:shd w:val="clear" w:color="auto" w:fill="000080"/>
          </w:tcPr>
          <w:p w:rsidR="008A40A2" w:rsidRPr="00FB2D7B" w:rsidRDefault="008A40A2" w:rsidP="008A40A2">
            <w:pPr>
              <w:rPr>
                <w:b/>
                <w:bCs/>
                <w:color w:val="FFFFFF"/>
                <w:sz w:val="22"/>
                <w:szCs w:val="22"/>
              </w:rPr>
            </w:pPr>
            <w:r w:rsidRPr="00FB2D7B">
              <w:rPr>
                <w:b/>
                <w:bCs/>
                <w:color w:val="FFFFFF"/>
                <w:sz w:val="22"/>
                <w:szCs w:val="22"/>
              </w:rPr>
              <w:t>Handling Equipment</w:t>
            </w:r>
          </w:p>
        </w:tc>
      </w:tr>
      <w:tr w:rsidR="008A40A2" w:rsidRPr="0098792A">
        <w:tc>
          <w:tcPr>
            <w:tcW w:w="436" w:type="dxa"/>
            <w:tcBorders>
              <w:top w:val="double" w:sz="4" w:space="0" w:color="auto"/>
            </w:tcBorders>
          </w:tcPr>
          <w:p w:rsidR="008A40A2" w:rsidRPr="009C671F" w:rsidRDefault="008A40A2" w:rsidP="008A40A2">
            <w:pPr>
              <w:jc w:val="center"/>
              <w:rPr>
                <w:b/>
                <w:sz w:val="22"/>
                <w:szCs w:val="22"/>
              </w:rPr>
            </w:pPr>
            <w:r>
              <w:rPr>
                <w:b/>
                <w:sz w:val="22"/>
                <w:szCs w:val="22"/>
              </w:rPr>
              <w:t>22</w:t>
            </w:r>
          </w:p>
        </w:tc>
        <w:tc>
          <w:tcPr>
            <w:tcW w:w="2984" w:type="dxa"/>
            <w:tcBorders>
              <w:top w:val="double" w:sz="4" w:space="0" w:color="auto"/>
            </w:tcBorders>
          </w:tcPr>
          <w:p w:rsidR="008A40A2" w:rsidRPr="0098792A" w:rsidRDefault="008A40A2" w:rsidP="008A40A2">
            <w:pPr>
              <w:rPr>
                <w:sz w:val="22"/>
                <w:szCs w:val="22"/>
              </w:rPr>
            </w:pPr>
            <w:r w:rsidRPr="0098792A">
              <w:rPr>
                <w:sz w:val="22"/>
                <w:szCs w:val="22"/>
              </w:rPr>
              <w:t>Puller</w:t>
            </w:r>
          </w:p>
        </w:tc>
        <w:tc>
          <w:tcPr>
            <w:tcW w:w="7020" w:type="dxa"/>
            <w:tcBorders>
              <w:top w:val="double" w:sz="4" w:space="0" w:color="auto"/>
            </w:tcBorders>
          </w:tcPr>
          <w:p w:rsidR="008A40A2" w:rsidRPr="0098792A" w:rsidRDefault="008A40A2" w:rsidP="008A40A2">
            <w:pPr>
              <w:rPr>
                <w:sz w:val="22"/>
                <w:szCs w:val="22"/>
              </w:rPr>
            </w:pPr>
            <w:r w:rsidRPr="001F3FDC">
              <w:rPr>
                <w:sz w:val="22"/>
                <w:szCs w:val="22"/>
              </w:rPr>
              <w:sym w:font="Wingdings" w:char="F072"/>
            </w:r>
            <w:r w:rsidRPr="001F3FDC">
              <w:rPr>
                <w:sz w:val="22"/>
                <w:szCs w:val="22"/>
              </w:rPr>
              <w:t xml:space="preserve"> </w:t>
            </w:r>
            <w:r>
              <w:rPr>
                <w:sz w:val="22"/>
                <w:szCs w:val="22"/>
              </w:rPr>
              <w:t xml:space="preserve"> Yes       </w:t>
            </w:r>
            <w:r w:rsidRPr="001F3FDC">
              <w:rPr>
                <w:sz w:val="22"/>
                <w:szCs w:val="22"/>
              </w:rPr>
              <w:sym w:font="Wingdings" w:char="F072"/>
            </w:r>
            <w:r w:rsidRPr="001F3FDC">
              <w:rPr>
                <w:sz w:val="22"/>
                <w:szCs w:val="22"/>
              </w:rPr>
              <w:t xml:space="preserve">  No</w:t>
            </w:r>
            <w:r>
              <w:rPr>
                <w:sz w:val="22"/>
                <w:szCs w:val="22"/>
              </w:rPr>
              <w:t xml:space="preserve">      Puller Manufacturer:</w:t>
            </w:r>
          </w:p>
        </w:tc>
      </w:tr>
      <w:tr w:rsidR="008A40A2" w:rsidRPr="0098792A">
        <w:tc>
          <w:tcPr>
            <w:tcW w:w="436" w:type="dxa"/>
            <w:tcBorders>
              <w:bottom w:val="double" w:sz="4" w:space="0" w:color="auto"/>
            </w:tcBorders>
          </w:tcPr>
          <w:p w:rsidR="008A40A2" w:rsidRPr="009C671F" w:rsidRDefault="008A40A2" w:rsidP="008A40A2">
            <w:pPr>
              <w:jc w:val="center"/>
              <w:rPr>
                <w:b/>
                <w:sz w:val="22"/>
                <w:szCs w:val="22"/>
              </w:rPr>
            </w:pPr>
            <w:r>
              <w:rPr>
                <w:b/>
                <w:sz w:val="22"/>
                <w:szCs w:val="22"/>
              </w:rPr>
              <w:t>23</w:t>
            </w:r>
          </w:p>
        </w:tc>
        <w:tc>
          <w:tcPr>
            <w:tcW w:w="2984" w:type="dxa"/>
            <w:tcBorders>
              <w:bottom w:val="double" w:sz="4" w:space="0" w:color="auto"/>
            </w:tcBorders>
          </w:tcPr>
          <w:p w:rsidR="008A40A2" w:rsidRPr="0098792A" w:rsidRDefault="008A40A2" w:rsidP="008A40A2">
            <w:pPr>
              <w:rPr>
                <w:sz w:val="22"/>
                <w:szCs w:val="22"/>
              </w:rPr>
            </w:pPr>
            <w:r>
              <w:rPr>
                <w:sz w:val="22"/>
                <w:szCs w:val="22"/>
              </w:rPr>
              <w:t xml:space="preserve">Handling </w:t>
            </w:r>
            <w:r w:rsidRPr="0098792A">
              <w:rPr>
                <w:sz w:val="22"/>
                <w:szCs w:val="22"/>
              </w:rPr>
              <w:t>Control</w:t>
            </w:r>
          </w:p>
        </w:tc>
        <w:tc>
          <w:tcPr>
            <w:tcW w:w="7020" w:type="dxa"/>
            <w:tcBorders>
              <w:bottom w:val="double" w:sz="4" w:space="0" w:color="auto"/>
            </w:tcBorders>
          </w:tcPr>
          <w:p w:rsidR="008A40A2" w:rsidRPr="0098792A" w:rsidRDefault="008A40A2" w:rsidP="008A40A2">
            <w:pPr>
              <w:numPr>
                <w:ilvl w:val="0"/>
                <w:numId w:val="3"/>
              </w:numPr>
              <w:rPr>
                <w:sz w:val="22"/>
                <w:szCs w:val="22"/>
              </w:rPr>
            </w:pPr>
            <w:r w:rsidRPr="0098792A">
              <w:rPr>
                <w:sz w:val="22"/>
                <w:szCs w:val="22"/>
              </w:rPr>
              <w:t xml:space="preserve">Relay Logic   </w:t>
            </w:r>
            <w:r w:rsidRPr="001F3FDC">
              <w:rPr>
                <w:sz w:val="22"/>
                <w:szCs w:val="22"/>
              </w:rPr>
              <w:sym w:font="Wingdings" w:char="F072"/>
            </w:r>
            <w:r w:rsidRPr="001F3FDC">
              <w:rPr>
                <w:sz w:val="22"/>
                <w:szCs w:val="22"/>
              </w:rPr>
              <w:t xml:space="preserve">  </w:t>
            </w:r>
            <w:smartTag w:uri="urn:schemas-microsoft-com:office:smarttags" w:element="stockticker">
              <w:r w:rsidRPr="001F3FDC">
                <w:rPr>
                  <w:sz w:val="22"/>
                  <w:szCs w:val="22"/>
                </w:rPr>
                <w:t>PLC</w:t>
              </w:r>
            </w:smartTag>
            <w:r>
              <w:rPr>
                <w:sz w:val="22"/>
                <w:szCs w:val="22"/>
              </w:rPr>
              <w:t>- Manufacturer &amp; Model No:</w:t>
            </w:r>
          </w:p>
        </w:tc>
      </w:tr>
      <w:tr w:rsidR="008A40A2" w:rsidRPr="0098792A">
        <w:tc>
          <w:tcPr>
            <w:tcW w:w="10440" w:type="dxa"/>
            <w:gridSpan w:val="3"/>
            <w:tcBorders>
              <w:top w:val="double" w:sz="4" w:space="0" w:color="auto"/>
              <w:bottom w:val="double" w:sz="4" w:space="0" w:color="auto"/>
            </w:tcBorders>
            <w:shd w:val="clear" w:color="auto" w:fill="000080"/>
          </w:tcPr>
          <w:p w:rsidR="008A40A2" w:rsidRPr="0098792A" w:rsidRDefault="008A40A2" w:rsidP="008A40A2">
            <w:pPr>
              <w:rPr>
                <w:sz w:val="22"/>
                <w:szCs w:val="22"/>
              </w:rPr>
            </w:pPr>
            <w:r>
              <w:rPr>
                <w:b/>
                <w:bCs/>
                <w:color w:val="FFFFFF"/>
                <w:sz w:val="22"/>
                <w:szCs w:val="22"/>
              </w:rPr>
              <w:t xml:space="preserve">Computer and </w:t>
            </w:r>
            <w:smartTag w:uri="urn:schemas-microsoft-com:office:smarttags" w:element="stockticker">
              <w:r>
                <w:rPr>
                  <w:b/>
                  <w:bCs/>
                  <w:color w:val="FFFFFF"/>
                  <w:sz w:val="22"/>
                  <w:szCs w:val="22"/>
                </w:rPr>
                <w:t>PLC</w:t>
              </w:r>
            </w:smartTag>
            <w:r>
              <w:rPr>
                <w:b/>
                <w:bCs/>
                <w:color w:val="FFFFFF"/>
                <w:sz w:val="22"/>
                <w:szCs w:val="22"/>
              </w:rPr>
              <w:t xml:space="preserve"> Networks</w:t>
            </w:r>
          </w:p>
        </w:tc>
      </w:tr>
      <w:tr w:rsidR="008A40A2" w:rsidRPr="0098792A">
        <w:tc>
          <w:tcPr>
            <w:tcW w:w="436" w:type="dxa"/>
            <w:tcBorders>
              <w:top w:val="double" w:sz="4" w:space="0" w:color="auto"/>
              <w:bottom w:val="single" w:sz="6" w:space="0" w:color="auto"/>
            </w:tcBorders>
          </w:tcPr>
          <w:p w:rsidR="008A40A2" w:rsidRPr="009C671F" w:rsidRDefault="008A40A2" w:rsidP="008A40A2">
            <w:pPr>
              <w:jc w:val="center"/>
              <w:rPr>
                <w:b/>
                <w:sz w:val="22"/>
                <w:szCs w:val="22"/>
              </w:rPr>
            </w:pPr>
            <w:r w:rsidRPr="009C671F">
              <w:rPr>
                <w:b/>
                <w:sz w:val="22"/>
                <w:szCs w:val="22"/>
              </w:rPr>
              <w:t>2</w:t>
            </w:r>
            <w:r>
              <w:rPr>
                <w:b/>
                <w:sz w:val="22"/>
                <w:szCs w:val="22"/>
              </w:rPr>
              <w:t>4</w:t>
            </w:r>
          </w:p>
        </w:tc>
        <w:tc>
          <w:tcPr>
            <w:tcW w:w="2984" w:type="dxa"/>
            <w:tcBorders>
              <w:top w:val="double" w:sz="4" w:space="0" w:color="auto"/>
              <w:bottom w:val="single" w:sz="6" w:space="0" w:color="auto"/>
            </w:tcBorders>
          </w:tcPr>
          <w:p w:rsidR="008A40A2" w:rsidRDefault="008A40A2" w:rsidP="008A40A2">
            <w:pPr>
              <w:rPr>
                <w:sz w:val="22"/>
                <w:szCs w:val="22"/>
              </w:rPr>
            </w:pPr>
            <w:r>
              <w:rPr>
                <w:sz w:val="22"/>
                <w:szCs w:val="22"/>
              </w:rPr>
              <w:t xml:space="preserve">Type of </w:t>
            </w:r>
            <w:smartTag w:uri="urn:schemas-microsoft-com:office:smarttags" w:element="stockticker">
              <w:r>
                <w:rPr>
                  <w:sz w:val="22"/>
                  <w:szCs w:val="22"/>
                </w:rPr>
                <w:t>PLC</w:t>
              </w:r>
            </w:smartTag>
            <w:r>
              <w:rPr>
                <w:sz w:val="22"/>
                <w:szCs w:val="22"/>
              </w:rPr>
              <w:t xml:space="preserve"> Network</w:t>
            </w:r>
          </w:p>
        </w:tc>
        <w:tc>
          <w:tcPr>
            <w:tcW w:w="7020" w:type="dxa"/>
            <w:tcBorders>
              <w:top w:val="double" w:sz="4" w:space="0" w:color="auto"/>
              <w:bottom w:val="single" w:sz="6" w:space="0" w:color="auto"/>
            </w:tcBorders>
          </w:tcPr>
          <w:p w:rsidR="008A40A2" w:rsidRDefault="008A40A2" w:rsidP="008A40A2">
            <w:pPr>
              <w:rPr>
                <w:sz w:val="22"/>
                <w:szCs w:val="22"/>
              </w:rPr>
            </w:pPr>
            <w:r w:rsidRPr="001F3FDC">
              <w:rPr>
                <w:sz w:val="22"/>
                <w:szCs w:val="22"/>
              </w:rPr>
              <w:sym w:font="Wingdings" w:char="F072"/>
            </w:r>
            <w:r>
              <w:rPr>
                <w:sz w:val="22"/>
                <w:szCs w:val="22"/>
              </w:rPr>
              <w:t xml:space="preserve">  No </w:t>
            </w:r>
            <w:smartTag w:uri="urn:schemas-microsoft-com:office:smarttags" w:element="stockticker">
              <w:r>
                <w:rPr>
                  <w:sz w:val="22"/>
                  <w:szCs w:val="22"/>
                </w:rPr>
                <w:t>PLC</w:t>
              </w:r>
            </w:smartTag>
            <w:r>
              <w:rPr>
                <w:sz w:val="22"/>
                <w:szCs w:val="22"/>
              </w:rPr>
              <w:t xml:space="preserve"> Network</w:t>
            </w:r>
          </w:p>
          <w:p w:rsidR="008A40A2" w:rsidRDefault="008A40A2" w:rsidP="008A40A2">
            <w:pPr>
              <w:rPr>
                <w:sz w:val="22"/>
                <w:szCs w:val="22"/>
              </w:rPr>
            </w:pPr>
            <w:r>
              <w:rPr>
                <w:sz w:val="22"/>
                <w:szCs w:val="22"/>
              </w:rPr>
              <w:t xml:space="preserve">Furnace and Press PLCs: </w:t>
            </w:r>
            <w:r>
              <w:rPr>
                <w:sz w:val="22"/>
                <w:szCs w:val="22"/>
              </w:rPr>
              <w:sym w:font="Wingdings" w:char="F072"/>
            </w:r>
            <w:r>
              <w:rPr>
                <w:sz w:val="22"/>
                <w:szCs w:val="22"/>
              </w:rPr>
              <w:t xml:space="preserve"> DH+  </w:t>
            </w:r>
            <w:r>
              <w:rPr>
                <w:sz w:val="22"/>
                <w:szCs w:val="22"/>
              </w:rPr>
              <w:sym w:font="Wingdings" w:char="F072"/>
            </w:r>
            <w:r>
              <w:rPr>
                <w:sz w:val="22"/>
                <w:szCs w:val="22"/>
              </w:rPr>
              <w:t xml:space="preserve"> </w:t>
            </w:r>
            <w:smartTag w:uri="urn:schemas-microsoft-com:office:smarttags" w:element="stockticker">
              <w:r>
                <w:rPr>
                  <w:sz w:val="22"/>
                  <w:szCs w:val="22"/>
                </w:rPr>
                <w:t>ETH</w:t>
              </w:r>
            </w:smartTag>
            <w:r>
              <w:rPr>
                <w:sz w:val="22"/>
                <w:szCs w:val="22"/>
              </w:rPr>
              <w:t xml:space="preserve">  </w:t>
            </w:r>
            <w:r>
              <w:rPr>
                <w:sz w:val="22"/>
                <w:szCs w:val="22"/>
              </w:rPr>
              <w:sym w:font="Wingdings" w:char="F072"/>
            </w:r>
            <w:r>
              <w:rPr>
                <w:sz w:val="22"/>
                <w:szCs w:val="22"/>
              </w:rPr>
              <w:t xml:space="preserve"> MPI  </w:t>
            </w:r>
            <w:r>
              <w:rPr>
                <w:sz w:val="22"/>
                <w:szCs w:val="22"/>
              </w:rPr>
              <w:sym w:font="Wingdings" w:char="F072"/>
            </w:r>
            <w:r>
              <w:rPr>
                <w:sz w:val="22"/>
                <w:szCs w:val="22"/>
              </w:rPr>
              <w:t xml:space="preserve"> Other____________</w:t>
            </w:r>
          </w:p>
          <w:p w:rsidR="008A40A2" w:rsidRPr="001F3FDC" w:rsidRDefault="008A40A2" w:rsidP="008A40A2">
            <w:pPr>
              <w:rPr>
                <w:sz w:val="22"/>
                <w:szCs w:val="22"/>
              </w:rPr>
            </w:pPr>
            <w:r>
              <w:rPr>
                <w:sz w:val="22"/>
                <w:szCs w:val="22"/>
              </w:rPr>
              <w:t xml:space="preserve">Press and Puller PLCs:  </w:t>
            </w:r>
            <w:r>
              <w:rPr>
                <w:sz w:val="22"/>
                <w:szCs w:val="22"/>
              </w:rPr>
              <w:sym w:font="Wingdings" w:char="F072"/>
            </w:r>
            <w:r>
              <w:rPr>
                <w:sz w:val="22"/>
                <w:szCs w:val="22"/>
              </w:rPr>
              <w:t xml:space="preserve"> DH+  </w:t>
            </w:r>
            <w:r>
              <w:rPr>
                <w:sz w:val="22"/>
                <w:szCs w:val="22"/>
              </w:rPr>
              <w:sym w:font="Wingdings" w:char="F072"/>
            </w:r>
            <w:r>
              <w:rPr>
                <w:sz w:val="22"/>
                <w:szCs w:val="22"/>
              </w:rPr>
              <w:t xml:space="preserve"> </w:t>
            </w:r>
            <w:smartTag w:uri="urn:schemas-microsoft-com:office:smarttags" w:element="stockticker">
              <w:r>
                <w:rPr>
                  <w:sz w:val="22"/>
                  <w:szCs w:val="22"/>
                </w:rPr>
                <w:t>ETH</w:t>
              </w:r>
            </w:smartTag>
            <w:r>
              <w:rPr>
                <w:sz w:val="22"/>
                <w:szCs w:val="22"/>
              </w:rPr>
              <w:t xml:space="preserve">  </w:t>
            </w:r>
            <w:r>
              <w:rPr>
                <w:sz w:val="22"/>
                <w:szCs w:val="22"/>
              </w:rPr>
              <w:sym w:font="Wingdings" w:char="F072"/>
            </w:r>
            <w:r>
              <w:rPr>
                <w:sz w:val="22"/>
                <w:szCs w:val="22"/>
              </w:rPr>
              <w:t xml:space="preserve"> MPI  </w:t>
            </w:r>
            <w:r>
              <w:rPr>
                <w:sz w:val="22"/>
                <w:szCs w:val="22"/>
              </w:rPr>
              <w:sym w:font="Wingdings" w:char="F072"/>
            </w:r>
            <w:r>
              <w:rPr>
                <w:sz w:val="22"/>
                <w:szCs w:val="22"/>
              </w:rPr>
              <w:t xml:space="preserve"> Other____________</w:t>
            </w:r>
          </w:p>
        </w:tc>
      </w:tr>
      <w:tr w:rsidR="008A40A2" w:rsidRPr="0098792A">
        <w:tc>
          <w:tcPr>
            <w:tcW w:w="436" w:type="dxa"/>
            <w:tcBorders>
              <w:top w:val="single" w:sz="6" w:space="0" w:color="auto"/>
              <w:bottom w:val="single" w:sz="6" w:space="0" w:color="auto"/>
            </w:tcBorders>
          </w:tcPr>
          <w:p w:rsidR="008A40A2" w:rsidRPr="009C671F" w:rsidRDefault="008A40A2" w:rsidP="008A40A2">
            <w:pPr>
              <w:jc w:val="center"/>
              <w:rPr>
                <w:b/>
                <w:sz w:val="22"/>
              </w:rPr>
            </w:pPr>
            <w:r w:rsidRPr="009C671F">
              <w:rPr>
                <w:b/>
                <w:sz w:val="22"/>
              </w:rPr>
              <w:t>2</w:t>
            </w:r>
            <w:r>
              <w:rPr>
                <w:b/>
                <w:sz w:val="22"/>
              </w:rPr>
              <w:t>5</w:t>
            </w:r>
          </w:p>
        </w:tc>
        <w:tc>
          <w:tcPr>
            <w:tcW w:w="2984" w:type="dxa"/>
            <w:tcBorders>
              <w:top w:val="single" w:sz="6" w:space="0" w:color="auto"/>
              <w:bottom w:val="single" w:sz="6" w:space="0" w:color="auto"/>
            </w:tcBorders>
          </w:tcPr>
          <w:p w:rsidR="008A40A2" w:rsidRPr="0098792A" w:rsidRDefault="008A40A2" w:rsidP="008A40A2">
            <w:pPr>
              <w:rPr>
                <w:sz w:val="22"/>
                <w:szCs w:val="22"/>
              </w:rPr>
            </w:pPr>
            <w:r>
              <w:rPr>
                <w:sz w:val="22"/>
              </w:rPr>
              <w:t>Computer Network at the Press</w:t>
            </w:r>
          </w:p>
        </w:tc>
        <w:tc>
          <w:tcPr>
            <w:tcW w:w="7020" w:type="dxa"/>
            <w:tcBorders>
              <w:top w:val="single" w:sz="6" w:space="0" w:color="auto"/>
              <w:bottom w:val="single" w:sz="6" w:space="0" w:color="auto"/>
            </w:tcBorders>
          </w:tcPr>
          <w:p w:rsidR="008A40A2" w:rsidRPr="001F3FDC" w:rsidRDefault="008A40A2" w:rsidP="008A40A2">
            <w:pPr>
              <w:rPr>
                <w:sz w:val="22"/>
                <w:szCs w:val="22"/>
              </w:rPr>
            </w:pPr>
            <w:r w:rsidRPr="001F3FDC">
              <w:rPr>
                <w:sz w:val="22"/>
                <w:szCs w:val="22"/>
              </w:rPr>
              <w:sym w:font="Wingdings" w:char="F072"/>
            </w:r>
            <w:r>
              <w:rPr>
                <w:sz w:val="22"/>
                <w:szCs w:val="22"/>
              </w:rPr>
              <w:t xml:space="preserve">  Yes - </w:t>
            </w:r>
            <w:r w:rsidRPr="001F3FDC">
              <w:rPr>
                <w:sz w:val="22"/>
                <w:szCs w:val="22"/>
              </w:rPr>
              <w:t xml:space="preserve"> </w:t>
            </w:r>
            <w:r>
              <w:rPr>
                <w:sz w:val="22"/>
                <w:szCs w:val="22"/>
              </w:rPr>
              <w:t>Ethernet with Internet Access</w:t>
            </w:r>
            <w:r w:rsidRPr="001F3FDC">
              <w:rPr>
                <w:sz w:val="22"/>
                <w:szCs w:val="22"/>
              </w:rPr>
              <w:t xml:space="preserve">  </w:t>
            </w:r>
            <w:r>
              <w:rPr>
                <w:sz w:val="22"/>
                <w:szCs w:val="22"/>
              </w:rPr>
              <w:t xml:space="preserve">  </w:t>
            </w:r>
            <w:r w:rsidRPr="001F3FDC">
              <w:rPr>
                <w:sz w:val="22"/>
                <w:szCs w:val="22"/>
              </w:rPr>
              <w:t xml:space="preserve">  </w:t>
            </w:r>
            <w:r w:rsidRPr="001F3FDC">
              <w:rPr>
                <w:sz w:val="22"/>
                <w:szCs w:val="22"/>
              </w:rPr>
              <w:sym w:font="Wingdings" w:char="F072"/>
            </w:r>
            <w:r w:rsidRPr="001F3FDC">
              <w:rPr>
                <w:sz w:val="22"/>
                <w:szCs w:val="22"/>
              </w:rPr>
              <w:t xml:space="preserve">  No</w:t>
            </w:r>
          </w:p>
        </w:tc>
      </w:tr>
      <w:tr w:rsidR="008A40A2" w:rsidRPr="0098792A">
        <w:tc>
          <w:tcPr>
            <w:tcW w:w="436" w:type="dxa"/>
            <w:tcBorders>
              <w:top w:val="single" w:sz="6" w:space="0" w:color="auto"/>
            </w:tcBorders>
          </w:tcPr>
          <w:p w:rsidR="008A40A2" w:rsidRPr="009C671F" w:rsidRDefault="008A40A2" w:rsidP="008A40A2">
            <w:pPr>
              <w:jc w:val="center"/>
              <w:rPr>
                <w:b/>
                <w:sz w:val="22"/>
                <w:szCs w:val="22"/>
              </w:rPr>
            </w:pPr>
            <w:r>
              <w:rPr>
                <w:b/>
                <w:sz w:val="22"/>
                <w:szCs w:val="22"/>
              </w:rPr>
              <w:t>26</w:t>
            </w:r>
          </w:p>
        </w:tc>
        <w:tc>
          <w:tcPr>
            <w:tcW w:w="2984" w:type="dxa"/>
            <w:tcBorders>
              <w:top w:val="single" w:sz="6" w:space="0" w:color="auto"/>
            </w:tcBorders>
          </w:tcPr>
          <w:p w:rsidR="008A40A2" w:rsidRDefault="008A40A2" w:rsidP="008A40A2">
            <w:pPr>
              <w:rPr>
                <w:sz w:val="22"/>
                <w:szCs w:val="22"/>
              </w:rPr>
            </w:pPr>
            <w:r>
              <w:rPr>
                <w:sz w:val="22"/>
                <w:szCs w:val="22"/>
              </w:rPr>
              <w:t>Plant Server</w:t>
            </w:r>
          </w:p>
        </w:tc>
        <w:tc>
          <w:tcPr>
            <w:tcW w:w="7020" w:type="dxa"/>
            <w:tcBorders>
              <w:top w:val="single" w:sz="6" w:space="0" w:color="auto"/>
            </w:tcBorders>
          </w:tcPr>
          <w:p w:rsidR="008A40A2" w:rsidRPr="0098792A" w:rsidRDefault="008A40A2" w:rsidP="008A40A2">
            <w:pPr>
              <w:rPr>
                <w:sz w:val="22"/>
                <w:szCs w:val="22"/>
              </w:rPr>
            </w:pPr>
            <w:r w:rsidRPr="001F3FDC">
              <w:rPr>
                <w:sz w:val="22"/>
                <w:szCs w:val="22"/>
              </w:rPr>
              <w:sym w:font="Wingdings" w:char="F072"/>
            </w:r>
            <w:r w:rsidRPr="001F3FDC">
              <w:rPr>
                <w:sz w:val="22"/>
                <w:szCs w:val="22"/>
              </w:rPr>
              <w:t xml:space="preserve">  Yes       </w:t>
            </w:r>
            <w:r w:rsidRPr="001F3FDC">
              <w:rPr>
                <w:sz w:val="22"/>
                <w:szCs w:val="22"/>
              </w:rPr>
              <w:sym w:font="Wingdings" w:char="F072"/>
            </w:r>
            <w:r w:rsidRPr="001F3FDC">
              <w:rPr>
                <w:sz w:val="22"/>
                <w:szCs w:val="22"/>
              </w:rPr>
              <w:t xml:space="preserve">  No</w:t>
            </w:r>
          </w:p>
        </w:tc>
      </w:tr>
    </w:tbl>
    <w:p w:rsidR="001255F5" w:rsidRDefault="00B51601" w:rsidP="00164D20">
      <w:r w:rsidRPr="0098792A">
        <w:t xml:space="preserve"> </w:t>
      </w:r>
    </w:p>
    <w:p w:rsidR="00D92163" w:rsidRDefault="00D92163" w:rsidP="00164D20"/>
    <w:p w:rsidR="00D92163" w:rsidRDefault="00D92163" w:rsidP="00164D20"/>
    <w:p w:rsidR="00EB41EB" w:rsidRPr="000E4B9D" w:rsidRDefault="009E7604" w:rsidP="00025099">
      <w:pPr>
        <w:rPr>
          <w:sz w:val="22"/>
          <w:szCs w:val="22"/>
        </w:rPr>
      </w:pPr>
      <w:r>
        <w:rPr>
          <w:b/>
          <w:sz w:val="22"/>
          <w:szCs w:val="22"/>
        </w:rPr>
        <w:t xml:space="preserve">Specification for </w:t>
      </w:r>
      <w:smartTag w:uri="urn:schemas-microsoft-com:office:smarttags" w:element="stockticker">
        <w:r w:rsidR="004617C5" w:rsidRPr="004617C5">
          <w:rPr>
            <w:b/>
            <w:sz w:val="22"/>
            <w:szCs w:val="22"/>
          </w:rPr>
          <w:t>TPC</w:t>
        </w:r>
      </w:smartTag>
      <w:r w:rsidR="004617C5" w:rsidRPr="004617C5">
        <w:rPr>
          <w:b/>
          <w:sz w:val="22"/>
          <w:szCs w:val="22"/>
        </w:rPr>
        <w:t xml:space="preserve"> </w:t>
      </w:r>
      <w:r>
        <w:rPr>
          <w:b/>
          <w:sz w:val="22"/>
          <w:szCs w:val="22"/>
        </w:rPr>
        <w:t>Communications</w:t>
      </w:r>
      <w:r w:rsidR="000E4B9D">
        <w:rPr>
          <w:b/>
          <w:sz w:val="22"/>
          <w:szCs w:val="22"/>
        </w:rPr>
        <w:t xml:space="preserve"> - </w:t>
      </w:r>
      <w:r w:rsidR="000E4B9D" w:rsidRPr="000E4B9D">
        <w:rPr>
          <w:sz w:val="22"/>
          <w:szCs w:val="22"/>
        </w:rPr>
        <w:t>opti</w:t>
      </w:r>
      <w:r w:rsidR="000E4B9D">
        <w:rPr>
          <w:sz w:val="22"/>
          <w:szCs w:val="22"/>
        </w:rPr>
        <w:t>onal information for a proposal</w:t>
      </w:r>
    </w:p>
    <w:p w:rsidR="004617C5" w:rsidRDefault="004617C5" w:rsidP="00025099">
      <w:pPr>
        <w:rPr>
          <w:sz w:val="22"/>
          <w:szCs w:val="22"/>
        </w:rPr>
      </w:pPr>
    </w:p>
    <w:p w:rsidR="008A40A2" w:rsidRPr="008A40A2" w:rsidRDefault="008A40A2" w:rsidP="008A40A2">
      <w:pPr>
        <w:rPr>
          <w:sz w:val="20"/>
          <w:szCs w:val="20"/>
        </w:rPr>
      </w:pPr>
      <w:r w:rsidRPr="008A40A2">
        <w:rPr>
          <w:sz w:val="20"/>
          <w:szCs w:val="20"/>
        </w:rPr>
        <w:t xml:space="preserve">In order to implement the closed loop controls of the </w:t>
      </w:r>
      <w:smartTag w:uri="urn:schemas-microsoft-com:office:smarttags" w:element="stockticker">
        <w:r w:rsidRPr="008A40A2">
          <w:rPr>
            <w:sz w:val="20"/>
            <w:szCs w:val="20"/>
          </w:rPr>
          <w:t>TPC</w:t>
        </w:r>
      </w:smartTag>
      <w:r w:rsidRPr="008A40A2">
        <w:rPr>
          <w:sz w:val="20"/>
          <w:szCs w:val="20"/>
        </w:rPr>
        <w:t xml:space="preserve"> System, some basic communications will be setup between the existing controls and the </w:t>
      </w:r>
      <w:smartTag w:uri="urn:schemas-microsoft-com:office:smarttags" w:element="stockticker">
        <w:r w:rsidRPr="008A40A2">
          <w:rPr>
            <w:sz w:val="20"/>
            <w:szCs w:val="20"/>
          </w:rPr>
          <w:t>TPC</w:t>
        </w:r>
      </w:smartTag>
      <w:r w:rsidRPr="008A40A2">
        <w:rPr>
          <w:sz w:val="20"/>
          <w:szCs w:val="20"/>
        </w:rPr>
        <w:t xml:space="preserve"> System.  The two possible methods of communication are: </w:t>
      </w:r>
    </w:p>
    <w:p w:rsidR="008A40A2" w:rsidRPr="008A40A2" w:rsidRDefault="008A40A2" w:rsidP="008A40A2">
      <w:pPr>
        <w:rPr>
          <w:sz w:val="20"/>
          <w:szCs w:val="20"/>
        </w:rPr>
      </w:pPr>
    </w:p>
    <w:p w:rsidR="008A40A2" w:rsidRPr="008A40A2" w:rsidRDefault="008A40A2" w:rsidP="008A40A2">
      <w:pPr>
        <w:numPr>
          <w:ilvl w:val="0"/>
          <w:numId w:val="17"/>
        </w:numPr>
        <w:rPr>
          <w:sz w:val="20"/>
          <w:szCs w:val="20"/>
        </w:rPr>
      </w:pPr>
      <w:r w:rsidRPr="008A40A2">
        <w:rPr>
          <w:b/>
          <w:sz w:val="20"/>
          <w:szCs w:val="20"/>
        </w:rPr>
        <w:t>Digital Communications:</w:t>
      </w:r>
      <w:r w:rsidRPr="008A40A2">
        <w:rPr>
          <w:sz w:val="20"/>
          <w:szCs w:val="20"/>
        </w:rPr>
        <w:t xml:space="preserve">  If a </w:t>
      </w:r>
      <w:smartTag w:uri="urn:schemas-microsoft-com:office:smarttags" w:element="stockticker">
        <w:r w:rsidRPr="008A40A2">
          <w:rPr>
            <w:sz w:val="20"/>
            <w:szCs w:val="20"/>
          </w:rPr>
          <w:t>PLC</w:t>
        </w:r>
      </w:smartTag>
      <w:r w:rsidRPr="008A40A2">
        <w:rPr>
          <w:sz w:val="20"/>
          <w:szCs w:val="20"/>
        </w:rPr>
        <w:t xml:space="preserve"> Network is available, then the </w:t>
      </w:r>
      <w:smartTag w:uri="urn:schemas-microsoft-com:office:smarttags" w:element="stockticker">
        <w:r w:rsidRPr="008A40A2">
          <w:rPr>
            <w:sz w:val="20"/>
            <w:szCs w:val="20"/>
          </w:rPr>
          <w:t>TPC</w:t>
        </w:r>
      </w:smartTag>
      <w:r w:rsidRPr="008A40A2">
        <w:rPr>
          <w:sz w:val="20"/>
          <w:szCs w:val="20"/>
        </w:rPr>
        <w:t xml:space="preserve"> </w:t>
      </w:r>
      <w:smartTag w:uri="urn:schemas-microsoft-com:office:smarttags" w:element="stockticker">
        <w:r w:rsidRPr="008A40A2">
          <w:rPr>
            <w:sz w:val="20"/>
            <w:szCs w:val="20"/>
          </w:rPr>
          <w:t>PLC</w:t>
        </w:r>
      </w:smartTag>
      <w:r w:rsidRPr="008A40A2">
        <w:rPr>
          <w:sz w:val="20"/>
          <w:szCs w:val="20"/>
        </w:rPr>
        <w:t xml:space="preserve"> will be added to the network and minor programming changes will be made to enable the communications.   </w:t>
      </w:r>
    </w:p>
    <w:p w:rsidR="008A40A2" w:rsidRPr="008A40A2" w:rsidRDefault="008A40A2" w:rsidP="008A40A2">
      <w:pPr>
        <w:rPr>
          <w:sz w:val="20"/>
          <w:szCs w:val="20"/>
        </w:rPr>
      </w:pPr>
    </w:p>
    <w:p w:rsidR="008A40A2" w:rsidRPr="008A40A2" w:rsidRDefault="008A40A2" w:rsidP="008A40A2">
      <w:pPr>
        <w:numPr>
          <w:ilvl w:val="0"/>
          <w:numId w:val="17"/>
        </w:numPr>
        <w:rPr>
          <w:sz w:val="20"/>
          <w:szCs w:val="20"/>
        </w:rPr>
      </w:pPr>
      <w:r w:rsidRPr="008A40A2">
        <w:rPr>
          <w:b/>
          <w:sz w:val="20"/>
          <w:szCs w:val="20"/>
        </w:rPr>
        <w:t>Analog Communications:</w:t>
      </w:r>
      <w:r w:rsidRPr="008A40A2">
        <w:rPr>
          <w:sz w:val="20"/>
          <w:szCs w:val="20"/>
        </w:rPr>
        <w:t xml:space="preserve">  If the furnace and press do not have PLCs or if the PLCs are not connected to a network, then analog and logic/relay signals will be used to enable the communications.  It is also possible to have a combination of digital and analog communications.  For example, the press may have a </w:t>
      </w:r>
      <w:smartTag w:uri="urn:schemas-microsoft-com:office:smarttags" w:element="stockticker">
        <w:r w:rsidRPr="008A40A2">
          <w:rPr>
            <w:sz w:val="20"/>
            <w:szCs w:val="20"/>
          </w:rPr>
          <w:t>PLC</w:t>
        </w:r>
      </w:smartTag>
      <w:r w:rsidRPr="008A40A2">
        <w:rPr>
          <w:sz w:val="20"/>
          <w:szCs w:val="20"/>
        </w:rPr>
        <w:t xml:space="preserve"> with a network connection, while the furnace may have regulators/controllers that will require analog communications.</w:t>
      </w:r>
    </w:p>
    <w:p w:rsidR="008A40A2" w:rsidRPr="008A40A2" w:rsidRDefault="008A40A2" w:rsidP="008A40A2">
      <w:pPr>
        <w:rPr>
          <w:sz w:val="20"/>
          <w:szCs w:val="20"/>
        </w:rPr>
      </w:pPr>
    </w:p>
    <w:p w:rsidR="008A40A2" w:rsidRPr="008A40A2" w:rsidRDefault="008A40A2" w:rsidP="008A40A2">
      <w:pPr>
        <w:rPr>
          <w:sz w:val="20"/>
          <w:szCs w:val="20"/>
        </w:rPr>
      </w:pPr>
      <w:r w:rsidRPr="008A40A2">
        <w:rPr>
          <w:sz w:val="20"/>
          <w:szCs w:val="20"/>
        </w:rPr>
        <w:t xml:space="preserve">Williamson and </w:t>
      </w:r>
      <w:smartTag w:uri="urn:schemas-microsoft-com:office:smarttags" w:element="stockticker">
        <w:r w:rsidRPr="008A40A2">
          <w:rPr>
            <w:sz w:val="20"/>
            <w:szCs w:val="20"/>
          </w:rPr>
          <w:t>SAI</w:t>
        </w:r>
      </w:smartTag>
      <w:r w:rsidRPr="008A40A2">
        <w:rPr>
          <w:sz w:val="20"/>
          <w:szCs w:val="20"/>
        </w:rPr>
        <w:t xml:space="preserve"> will work with the proper plant contacts to develop, implement, and test the communications between the existing controls and the </w:t>
      </w:r>
      <w:smartTag w:uri="urn:schemas-microsoft-com:office:smarttags" w:element="stockticker">
        <w:r w:rsidRPr="008A40A2">
          <w:rPr>
            <w:sz w:val="20"/>
            <w:szCs w:val="20"/>
          </w:rPr>
          <w:t>TPC</w:t>
        </w:r>
      </w:smartTag>
      <w:r w:rsidRPr="008A40A2">
        <w:rPr>
          <w:sz w:val="20"/>
          <w:szCs w:val="20"/>
        </w:rPr>
        <w:t xml:space="preserve"> System.  If this information is readily available then please complete, otherwise, it is acceptable to research these details at the time of an order as any changes to the components and price of the system will be minor.  Some examples of potential changes include:</w:t>
      </w:r>
    </w:p>
    <w:p w:rsidR="008A40A2" w:rsidRPr="008A40A2" w:rsidRDefault="008A40A2" w:rsidP="008A40A2">
      <w:pPr>
        <w:rPr>
          <w:sz w:val="20"/>
          <w:szCs w:val="20"/>
        </w:rPr>
      </w:pPr>
    </w:p>
    <w:p w:rsidR="008A40A2" w:rsidRPr="008A40A2" w:rsidRDefault="008A40A2" w:rsidP="008A40A2">
      <w:pPr>
        <w:numPr>
          <w:ilvl w:val="0"/>
          <w:numId w:val="18"/>
        </w:numPr>
        <w:rPr>
          <w:sz w:val="20"/>
          <w:szCs w:val="20"/>
        </w:rPr>
      </w:pPr>
      <w:r w:rsidRPr="008A40A2">
        <w:rPr>
          <w:sz w:val="20"/>
          <w:szCs w:val="20"/>
        </w:rPr>
        <w:t>The addition of linear position or pressure sensors when the ram position and ram pressure are not available.</w:t>
      </w:r>
    </w:p>
    <w:p w:rsidR="008A40A2" w:rsidRPr="008A40A2" w:rsidRDefault="008A40A2" w:rsidP="008A40A2">
      <w:pPr>
        <w:numPr>
          <w:ilvl w:val="0"/>
          <w:numId w:val="18"/>
        </w:numPr>
        <w:rPr>
          <w:sz w:val="20"/>
          <w:szCs w:val="20"/>
        </w:rPr>
      </w:pPr>
      <w:r w:rsidRPr="008A40A2">
        <w:rPr>
          <w:sz w:val="20"/>
          <w:szCs w:val="20"/>
        </w:rPr>
        <w:t>If the existing regulator/controller does not include a ‘remote set point’ feature, then a new regulator/controller may be required for the final zone of the furnace.  To confirm these details, Williamson needs a copy of the electrical drawings for the furnace, or at a minimum a copy of the data sheet for the existing regulator/controller.</w:t>
      </w:r>
    </w:p>
    <w:p w:rsidR="008A40A2" w:rsidRPr="008A40A2" w:rsidRDefault="008A40A2" w:rsidP="008A40A2">
      <w:pPr>
        <w:numPr>
          <w:ilvl w:val="0"/>
          <w:numId w:val="18"/>
        </w:numPr>
        <w:rPr>
          <w:sz w:val="20"/>
          <w:szCs w:val="20"/>
        </w:rPr>
      </w:pPr>
      <w:r w:rsidRPr="008A40A2">
        <w:rPr>
          <w:sz w:val="20"/>
          <w:szCs w:val="20"/>
        </w:rPr>
        <w:t xml:space="preserve">Additional I/O cards for the existing furnace and press PLCs to enable communications with the </w:t>
      </w:r>
      <w:smartTag w:uri="urn:schemas-microsoft-com:office:smarttags" w:element="stockticker">
        <w:r w:rsidRPr="008A40A2">
          <w:rPr>
            <w:sz w:val="20"/>
            <w:szCs w:val="20"/>
          </w:rPr>
          <w:t>TPC</w:t>
        </w:r>
      </w:smartTag>
      <w:r w:rsidRPr="008A40A2">
        <w:rPr>
          <w:sz w:val="20"/>
          <w:szCs w:val="20"/>
        </w:rPr>
        <w:t xml:space="preserve"> </w:t>
      </w:r>
      <w:smartTag w:uri="urn:schemas-microsoft-com:office:smarttags" w:element="stockticker">
        <w:r w:rsidRPr="008A40A2">
          <w:rPr>
            <w:sz w:val="20"/>
            <w:szCs w:val="20"/>
          </w:rPr>
          <w:t>PLC</w:t>
        </w:r>
      </w:smartTag>
      <w:r w:rsidRPr="008A40A2">
        <w:rPr>
          <w:sz w:val="20"/>
          <w:szCs w:val="20"/>
        </w:rPr>
        <w:t>.</w:t>
      </w:r>
    </w:p>
    <w:p w:rsidR="008A40A2" w:rsidRPr="008A40A2" w:rsidRDefault="008A40A2" w:rsidP="008A40A2">
      <w:pPr>
        <w:rPr>
          <w:b/>
          <w:sz w:val="20"/>
          <w:szCs w:val="20"/>
        </w:rPr>
      </w:pPr>
    </w:p>
    <w:p w:rsidR="008A40A2" w:rsidRPr="008A40A2" w:rsidRDefault="008A40A2" w:rsidP="008A40A2">
      <w:pPr>
        <w:rPr>
          <w:b/>
          <w:sz w:val="20"/>
          <w:szCs w:val="20"/>
        </w:rPr>
      </w:pPr>
      <w:r w:rsidRPr="008A40A2">
        <w:rPr>
          <w:b/>
          <w:sz w:val="20"/>
          <w:szCs w:val="20"/>
        </w:rPr>
        <w:t>For each parameter below</w:t>
      </w:r>
    </w:p>
    <w:p w:rsidR="008A40A2" w:rsidRPr="008A40A2" w:rsidRDefault="008A40A2" w:rsidP="008A40A2">
      <w:pPr>
        <w:rPr>
          <w:b/>
          <w:sz w:val="20"/>
          <w:szCs w:val="20"/>
        </w:rPr>
      </w:pPr>
    </w:p>
    <w:p w:rsidR="008A40A2" w:rsidRPr="008A40A2" w:rsidRDefault="008A40A2" w:rsidP="008A40A2">
      <w:pPr>
        <w:numPr>
          <w:ilvl w:val="0"/>
          <w:numId w:val="14"/>
        </w:numPr>
        <w:rPr>
          <w:sz w:val="20"/>
          <w:szCs w:val="20"/>
        </w:rPr>
      </w:pPr>
      <w:r w:rsidRPr="008A40A2">
        <w:rPr>
          <w:sz w:val="20"/>
          <w:szCs w:val="20"/>
        </w:rPr>
        <w:t>Circle the units of measure used by the plant for each parameter.</w:t>
      </w:r>
    </w:p>
    <w:p w:rsidR="008A40A2" w:rsidRPr="008A40A2" w:rsidRDefault="008A40A2" w:rsidP="008A40A2">
      <w:pPr>
        <w:numPr>
          <w:ilvl w:val="0"/>
          <w:numId w:val="14"/>
        </w:numPr>
        <w:rPr>
          <w:sz w:val="20"/>
          <w:szCs w:val="20"/>
        </w:rPr>
      </w:pPr>
      <w:r w:rsidRPr="008A40A2">
        <w:rPr>
          <w:sz w:val="20"/>
          <w:szCs w:val="20"/>
        </w:rPr>
        <w:t xml:space="preserve">If digital communications will be used over the </w:t>
      </w:r>
      <w:smartTag w:uri="urn:schemas-microsoft-com:office:smarttags" w:element="stockticker">
        <w:r w:rsidRPr="008A40A2">
          <w:rPr>
            <w:sz w:val="20"/>
            <w:szCs w:val="20"/>
          </w:rPr>
          <w:t>PLC</w:t>
        </w:r>
      </w:smartTag>
      <w:r w:rsidRPr="008A40A2">
        <w:rPr>
          <w:sz w:val="20"/>
          <w:szCs w:val="20"/>
        </w:rPr>
        <w:t xml:space="preserve"> network, is the parameter already setup in the </w:t>
      </w:r>
      <w:smartTag w:uri="urn:schemas-microsoft-com:office:smarttags" w:element="stockticker">
        <w:r w:rsidRPr="008A40A2">
          <w:rPr>
            <w:sz w:val="20"/>
            <w:szCs w:val="20"/>
          </w:rPr>
          <w:t>PLC</w:t>
        </w:r>
      </w:smartTag>
      <w:r w:rsidRPr="008A40A2">
        <w:rPr>
          <w:sz w:val="20"/>
          <w:szCs w:val="20"/>
        </w:rPr>
        <w:t>?</w:t>
      </w:r>
    </w:p>
    <w:p w:rsidR="008A40A2" w:rsidRPr="008A40A2" w:rsidRDefault="008A40A2" w:rsidP="008A40A2">
      <w:pPr>
        <w:numPr>
          <w:ilvl w:val="0"/>
          <w:numId w:val="14"/>
        </w:numPr>
        <w:rPr>
          <w:sz w:val="20"/>
          <w:szCs w:val="20"/>
        </w:rPr>
      </w:pPr>
      <w:r w:rsidRPr="008A40A2">
        <w:rPr>
          <w:sz w:val="20"/>
          <w:szCs w:val="20"/>
        </w:rPr>
        <w:t>If analog communications will be used, is the analog or logic/relay signal available from the existing controls?</w:t>
      </w:r>
    </w:p>
    <w:p w:rsidR="008A40A2" w:rsidRPr="008A40A2" w:rsidRDefault="008A40A2" w:rsidP="008A40A2">
      <w:pPr>
        <w:rPr>
          <w:sz w:val="20"/>
          <w:szCs w:val="20"/>
        </w:rPr>
      </w:pPr>
    </w:p>
    <w:tbl>
      <w:tblPr>
        <w:tblStyle w:val="TableGrid"/>
        <w:tblW w:w="1080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540"/>
        <w:gridCol w:w="3327"/>
        <w:gridCol w:w="1173"/>
        <w:gridCol w:w="1800"/>
        <w:gridCol w:w="1980"/>
        <w:gridCol w:w="1980"/>
      </w:tblGrid>
      <w:tr w:rsidR="008A40A2" w:rsidRPr="008A40A2">
        <w:tc>
          <w:tcPr>
            <w:tcW w:w="540" w:type="dxa"/>
            <w:vMerge w:val="restart"/>
            <w:tcBorders>
              <w:top w:val="double" w:sz="4" w:space="0" w:color="auto"/>
              <w:right w:val="double" w:sz="4" w:space="0" w:color="auto"/>
            </w:tcBorders>
            <w:shd w:val="clear" w:color="auto" w:fill="000080"/>
          </w:tcPr>
          <w:p w:rsidR="008A40A2" w:rsidRPr="008A40A2" w:rsidRDefault="008A40A2" w:rsidP="008A40A2">
            <w:pPr>
              <w:rPr>
                <w:b/>
                <w:bCs/>
                <w:color w:val="FFFFFF"/>
                <w:sz w:val="20"/>
                <w:szCs w:val="20"/>
              </w:rPr>
            </w:pPr>
          </w:p>
        </w:tc>
        <w:tc>
          <w:tcPr>
            <w:tcW w:w="3327" w:type="dxa"/>
            <w:tcBorders>
              <w:top w:val="double" w:sz="4" w:space="0" w:color="auto"/>
              <w:bottom w:val="double" w:sz="4" w:space="0" w:color="auto"/>
              <w:right w:val="double" w:sz="4" w:space="0" w:color="auto"/>
            </w:tcBorders>
            <w:shd w:val="clear" w:color="auto" w:fill="000080"/>
            <w:tcMar>
              <w:left w:w="0" w:type="dxa"/>
              <w:right w:w="0" w:type="dxa"/>
            </w:tcMar>
          </w:tcPr>
          <w:p w:rsidR="008A40A2" w:rsidRPr="008A40A2" w:rsidRDefault="008A40A2" w:rsidP="008A40A2">
            <w:pPr>
              <w:rPr>
                <w:b/>
                <w:bCs/>
                <w:color w:val="FFFFFF"/>
                <w:sz w:val="20"/>
                <w:szCs w:val="20"/>
              </w:rPr>
            </w:pPr>
            <w:r w:rsidRPr="008A40A2">
              <w:rPr>
                <w:b/>
                <w:bCs/>
                <w:color w:val="FFFFFF"/>
                <w:sz w:val="20"/>
                <w:szCs w:val="20"/>
              </w:rPr>
              <w:t>Press</w:t>
            </w:r>
          </w:p>
          <w:p w:rsidR="008A40A2" w:rsidRPr="008A40A2" w:rsidRDefault="008A40A2" w:rsidP="008A40A2">
            <w:pPr>
              <w:rPr>
                <w:b/>
                <w:bCs/>
                <w:color w:val="FFFFFF"/>
                <w:sz w:val="20"/>
                <w:szCs w:val="20"/>
              </w:rPr>
            </w:pPr>
          </w:p>
        </w:tc>
        <w:tc>
          <w:tcPr>
            <w:tcW w:w="1173" w:type="dxa"/>
            <w:vMerge w:val="restart"/>
            <w:tcBorders>
              <w:top w:val="double" w:sz="4" w:space="0" w:color="auto"/>
              <w:right w:val="double" w:sz="4" w:space="0" w:color="auto"/>
            </w:tcBorders>
            <w:shd w:val="clear" w:color="auto" w:fill="000080"/>
          </w:tcPr>
          <w:p w:rsidR="008A40A2" w:rsidRPr="008A40A2" w:rsidRDefault="008A40A2" w:rsidP="008A40A2">
            <w:pPr>
              <w:jc w:val="center"/>
              <w:rPr>
                <w:b/>
                <w:sz w:val="20"/>
                <w:szCs w:val="20"/>
              </w:rPr>
            </w:pPr>
          </w:p>
          <w:p w:rsidR="008A40A2" w:rsidRPr="008A40A2" w:rsidRDefault="008A40A2" w:rsidP="008A40A2">
            <w:pPr>
              <w:jc w:val="center"/>
              <w:rPr>
                <w:b/>
                <w:sz w:val="20"/>
                <w:szCs w:val="20"/>
              </w:rPr>
            </w:pPr>
          </w:p>
          <w:p w:rsidR="008A40A2" w:rsidRPr="008A40A2" w:rsidRDefault="008A40A2" w:rsidP="008A40A2">
            <w:pPr>
              <w:jc w:val="center"/>
              <w:rPr>
                <w:b/>
                <w:sz w:val="20"/>
                <w:szCs w:val="20"/>
              </w:rPr>
            </w:pPr>
          </w:p>
          <w:p w:rsidR="008A40A2" w:rsidRPr="008A40A2" w:rsidRDefault="008A40A2" w:rsidP="008A40A2">
            <w:pPr>
              <w:jc w:val="center"/>
              <w:rPr>
                <w:b/>
                <w:sz w:val="20"/>
                <w:szCs w:val="20"/>
              </w:rPr>
            </w:pPr>
            <w:r w:rsidRPr="008A40A2">
              <w:rPr>
                <w:b/>
                <w:sz w:val="20"/>
                <w:szCs w:val="20"/>
              </w:rPr>
              <w:t>Units</w:t>
            </w:r>
          </w:p>
        </w:tc>
        <w:tc>
          <w:tcPr>
            <w:tcW w:w="1800" w:type="dxa"/>
            <w:tcBorders>
              <w:top w:val="double" w:sz="4" w:space="0" w:color="auto"/>
              <w:left w:val="double" w:sz="4" w:space="0" w:color="auto"/>
              <w:bottom w:val="double" w:sz="4" w:space="0" w:color="auto"/>
              <w:right w:val="double" w:sz="4" w:space="0" w:color="auto"/>
            </w:tcBorders>
            <w:shd w:val="clear" w:color="auto" w:fill="000080"/>
            <w:tcMar>
              <w:left w:w="0" w:type="dxa"/>
              <w:right w:w="0" w:type="dxa"/>
            </w:tcMar>
          </w:tcPr>
          <w:p w:rsidR="008A40A2" w:rsidRPr="008A40A2" w:rsidRDefault="008A40A2" w:rsidP="008A40A2">
            <w:pPr>
              <w:jc w:val="center"/>
              <w:rPr>
                <w:b/>
                <w:sz w:val="20"/>
                <w:szCs w:val="20"/>
              </w:rPr>
            </w:pPr>
            <w:r w:rsidRPr="008A40A2">
              <w:rPr>
                <w:b/>
                <w:sz w:val="20"/>
                <w:szCs w:val="20"/>
              </w:rPr>
              <w:t>Digital Communication</w:t>
            </w:r>
          </w:p>
        </w:tc>
        <w:tc>
          <w:tcPr>
            <w:tcW w:w="3960" w:type="dxa"/>
            <w:gridSpan w:val="2"/>
            <w:tcBorders>
              <w:top w:val="double" w:sz="4" w:space="0" w:color="auto"/>
              <w:left w:val="double" w:sz="4" w:space="0" w:color="auto"/>
              <w:bottom w:val="double" w:sz="4" w:space="0" w:color="auto"/>
              <w:right w:val="double" w:sz="4" w:space="0" w:color="auto"/>
            </w:tcBorders>
            <w:shd w:val="clear" w:color="auto" w:fill="000080"/>
          </w:tcPr>
          <w:p w:rsidR="008A40A2" w:rsidRPr="008A40A2" w:rsidRDefault="008A40A2" w:rsidP="008A40A2">
            <w:pPr>
              <w:jc w:val="center"/>
              <w:rPr>
                <w:b/>
                <w:sz w:val="20"/>
                <w:szCs w:val="20"/>
              </w:rPr>
            </w:pPr>
            <w:r w:rsidRPr="008A40A2">
              <w:rPr>
                <w:b/>
                <w:sz w:val="20"/>
                <w:szCs w:val="20"/>
              </w:rPr>
              <w:t xml:space="preserve">Analog </w:t>
            </w:r>
          </w:p>
          <w:p w:rsidR="008A40A2" w:rsidRPr="008A40A2" w:rsidRDefault="008A40A2" w:rsidP="008A40A2">
            <w:pPr>
              <w:jc w:val="center"/>
              <w:rPr>
                <w:sz w:val="20"/>
                <w:szCs w:val="20"/>
              </w:rPr>
            </w:pPr>
            <w:r w:rsidRPr="008A40A2">
              <w:rPr>
                <w:b/>
                <w:sz w:val="20"/>
                <w:szCs w:val="20"/>
              </w:rPr>
              <w:t>Communication</w:t>
            </w:r>
          </w:p>
        </w:tc>
      </w:tr>
      <w:tr w:rsidR="008A40A2" w:rsidRPr="008A40A2">
        <w:tc>
          <w:tcPr>
            <w:tcW w:w="540" w:type="dxa"/>
            <w:vMerge/>
            <w:tcBorders>
              <w:bottom w:val="single" w:sz="6" w:space="0" w:color="auto"/>
              <w:right w:val="double" w:sz="4" w:space="0" w:color="auto"/>
            </w:tcBorders>
            <w:shd w:val="clear" w:color="auto" w:fill="000080"/>
          </w:tcPr>
          <w:p w:rsidR="008A40A2" w:rsidRPr="008A40A2" w:rsidRDefault="008A40A2" w:rsidP="008A40A2">
            <w:pPr>
              <w:rPr>
                <w:b/>
                <w:sz w:val="20"/>
                <w:szCs w:val="20"/>
              </w:rPr>
            </w:pPr>
          </w:p>
        </w:tc>
        <w:tc>
          <w:tcPr>
            <w:tcW w:w="3327" w:type="dxa"/>
            <w:tcBorders>
              <w:top w:val="double" w:sz="4" w:space="0" w:color="auto"/>
              <w:bottom w:val="single" w:sz="6" w:space="0" w:color="auto"/>
              <w:right w:val="double" w:sz="4" w:space="0" w:color="auto"/>
            </w:tcBorders>
            <w:shd w:val="clear" w:color="auto" w:fill="000080"/>
            <w:tcMar>
              <w:left w:w="0" w:type="dxa"/>
              <w:right w:w="0" w:type="dxa"/>
            </w:tcMar>
          </w:tcPr>
          <w:p w:rsidR="008A40A2" w:rsidRPr="008A40A2" w:rsidRDefault="008A40A2" w:rsidP="008A40A2">
            <w:pPr>
              <w:rPr>
                <w:b/>
                <w:bCs/>
                <w:color w:val="FFFFFF"/>
                <w:sz w:val="20"/>
                <w:szCs w:val="20"/>
              </w:rPr>
            </w:pPr>
          </w:p>
          <w:p w:rsidR="008A40A2" w:rsidRPr="008A40A2" w:rsidRDefault="008A40A2" w:rsidP="008A40A2">
            <w:pPr>
              <w:rPr>
                <w:b/>
                <w:sz w:val="20"/>
                <w:szCs w:val="20"/>
              </w:rPr>
            </w:pPr>
            <w:r w:rsidRPr="008A40A2">
              <w:rPr>
                <w:b/>
                <w:bCs/>
                <w:color w:val="FFFFFF"/>
                <w:sz w:val="20"/>
                <w:szCs w:val="20"/>
              </w:rPr>
              <w:t>Parameter</w:t>
            </w:r>
          </w:p>
        </w:tc>
        <w:tc>
          <w:tcPr>
            <w:tcW w:w="1173" w:type="dxa"/>
            <w:vMerge/>
            <w:tcBorders>
              <w:bottom w:val="single" w:sz="6" w:space="0" w:color="auto"/>
              <w:right w:val="double" w:sz="4" w:space="0" w:color="auto"/>
            </w:tcBorders>
            <w:shd w:val="clear" w:color="auto" w:fill="000080"/>
          </w:tcPr>
          <w:p w:rsidR="008A40A2" w:rsidRPr="008A40A2" w:rsidRDefault="008A40A2" w:rsidP="008A40A2">
            <w:pPr>
              <w:jc w:val="center"/>
              <w:rPr>
                <w:b/>
                <w:sz w:val="20"/>
                <w:szCs w:val="20"/>
              </w:rPr>
            </w:pPr>
          </w:p>
        </w:tc>
        <w:tc>
          <w:tcPr>
            <w:tcW w:w="1800" w:type="dxa"/>
            <w:tcBorders>
              <w:top w:val="double" w:sz="4" w:space="0" w:color="auto"/>
              <w:left w:val="double" w:sz="4" w:space="0" w:color="auto"/>
              <w:bottom w:val="single" w:sz="6" w:space="0" w:color="auto"/>
              <w:right w:val="double" w:sz="4" w:space="0" w:color="auto"/>
            </w:tcBorders>
            <w:shd w:val="clear" w:color="auto" w:fill="000080"/>
            <w:tcMar>
              <w:left w:w="0" w:type="dxa"/>
              <w:right w:w="0" w:type="dxa"/>
            </w:tcMar>
          </w:tcPr>
          <w:p w:rsidR="008A40A2" w:rsidRPr="008A40A2" w:rsidRDefault="008A40A2" w:rsidP="008A40A2">
            <w:pPr>
              <w:jc w:val="center"/>
              <w:rPr>
                <w:b/>
                <w:sz w:val="20"/>
                <w:szCs w:val="20"/>
              </w:rPr>
            </w:pPr>
            <w:r w:rsidRPr="008A40A2">
              <w:rPr>
                <w:b/>
                <w:sz w:val="20"/>
                <w:szCs w:val="20"/>
              </w:rPr>
              <w:t xml:space="preserve">Is Parameter setup in the </w:t>
            </w:r>
            <w:smartTag w:uri="urn:schemas-microsoft-com:office:smarttags" w:element="stockticker">
              <w:r w:rsidRPr="008A40A2">
                <w:rPr>
                  <w:b/>
                  <w:sz w:val="20"/>
                  <w:szCs w:val="20"/>
                </w:rPr>
                <w:t>PLC</w:t>
              </w:r>
            </w:smartTag>
            <w:r w:rsidRPr="008A40A2">
              <w:rPr>
                <w:b/>
                <w:sz w:val="20"/>
                <w:szCs w:val="20"/>
              </w:rPr>
              <w:t>?</w:t>
            </w:r>
          </w:p>
        </w:tc>
        <w:tc>
          <w:tcPr>
            <w:tcW w:w="1980" w:type="dxa"/>
            <w:tcBorders>
              <w:top w:val="double" w:sz="4" w:space="0" w:color="auto"/>
              <w:left w:val="double" w:sz="4" w:space="0" w:color="auto"/>
              <w:bottom w:val="single" w:sz="6" w:space="0" w:color="auto"/>
              <w:right w:val="double" w:sz="4" w:space="0" w:color="auto"/>
            </w:tcBorders>
            <w:shd w:val="clear" w:color="auto" w:fill="000080"/>
            <w:tcMar>
              <w:left w:w="0" w:type="dxa"/>
              <w:right w:w="0" w:type="dxa"/>
            </w:tcMar>
          </w:tcPr>
          <w:p w:rsidR="008A40A2" w:rsidRPr="008A40A2" w:rsidRDefault="008A40A2" w:rsidP="008A40A2">
            <w:pPr>
              <w:jc w:val="center"/>
              <w:rPr>
                <w:b/>
                <w:sz w:val="20"/>
                <w:szCs w:val="20"/>
              </w:rPr>
            </w:pPr>
            <w:r w:rsidRPr="008A40A2">
              <w:rPr>
                <w:b/>
                <w:sz w:val="20"/>
                <w:szCs w:val="20"/>
              </w:rPr>
              <w:t>Type of Analog Signal</w:t>
            </w:r>
          </w:p>
        </w:tc>
        <w:tc>
          <w:tcPr>
            <w:tcW w:w="1980" w:type="dxa"/>
            <w:tcBorders>
              <w:top w:val="double" w:sz="4" w:space="0" w:color="auto"/>
              <w:left w:val="double" w:sz="4" w:space="0" w:color="auto"/>
              <w:bottom w:val="single" w:sz="6" w:space="0" w:color="auto"/>
              <w:right w:val="double" w:sz="4" w:space="0" w:color="auto"/>
            </w:tcBorders>
            <w:shd w:val="clear" w:color="auto" w:fill="000080"/>
            <w:tcMar>
              <w:left w:w="0" w:type="dxa"/>
              <w:right w:w="0" w:type="dxa"/>
            </w:tcMar>
          </w:tcPr>
          <w:p w:rsidR="008A40A2" w:rsidRPr="008A40A2" w:rsidRDefault="008A40A2" w:rsidP="008A40A2">
            <w:pPr>
              <w:jc w:val="center"/>
              <w:rPr>
                <w:b/>
                <w:sz w:val="20"/>
                <w:szCs w:val="20"/>
              </w:rPr>
            </w:pPr>
            <w:r w:rsidRPr="008A40A2">
              <w:rPr>
                <w:b/>
                <w:sz w:val="20"/>
                <w:szCs w:val="20"/>
              </w:rPr>
              <w:t>Is I/O Signal Available?</w:t>
            </w:r>
          </w:p>
        </w:tc>
      </w:tr>
      <w:tr w:rsidR="008A40A2" w:rsidRPr="008A40A2">
        <w:tc>
          <w:tcPr>
            <w:tcW w:w="10800" w:type="dxa"/>
            <w:gridSpan w:val="6"/>
            <w:tcBorders>
              <w:top w:val="single" w:sz="6" w:space="0" w:color="auto"/>
              <w:bottom w:val="single" w:sz="6" w:space="0" w:color="auto"/>
              <w:right w:val="double" w:sz="4" w:space="0" w:color="auto"/>
            </w:tcBorders>
            <w:shd w:val="clear" w:color="auto" w:fill="C0C0C0"/>
          </w:tcPr>
          <w:p w:rsidR="008A40A2" w:rsidRPr="008A40A2" w:rsidRDefault="008A40A2" w:rsidP="008A40A2">
            <w:pPr>
              <w:rPr>
                <w:b/>
                <w:sz w:val="20"/>
                <w:szCs w:val="20"/>
              </w:rPr>
            </w:pPr>
            <w:r w:rsidRPr="008A40A2">
              <w:rPr>
                <w:b/>
                <w:sz w:val="20"/>
                <w:szCs w:val="20"/>
              </w:rPr>
              <w:t>Outputs from Existing Controls</w:t>
            </w:r>
          </w:p>
        </w:tc>
      </w:tr>
      <w:tr w:rsidR="008A40A2" w:rsidRPr="008A40A2">
        <w:tc>
          <w:tcPr>
            <w:tcW w:w="540" w:type="dxa"/>
            <w:tcBorders>
              <w:top w:val="single" w:sz="6" w:space="0" w:color="auto"/>
              <w:right w:val="double" w:sz="4" w:space="0" w:color="auto"/>
            </w:tcBorders>
          </w:tcPr>
          <w:p w:rsidR="008A40A2" w:rsidRPr="008A40A2" w:rsidRDefault="008A40A2" w:rsidP="008A40A2">
            <w:pPr>
              <w:jc w:val="center"/>
              <w:rPr>
                <w:b/>
                <w:sz w:val="20"/>
                <w:szCs w:val="20"/>
              </w:rPr>
            </w:pPr>
            <w:r w:rsidRPr="008A40A2">
              <w:rPr>
                <w:b/>
                <w:sz w:val="20"/>
                <w:szCs w:val="20"/>
              </w:rPr>
              <w:t>1</w:t>
            </w:r>
          </w:p>
        </w:tc>
        <w:tc>
          <w:tcPr>
            <w:tcW w:w="3327" w:type="dxa"/>
            <w:tcBorders>
              <w:top w:val="single" w:sz="6" w:space="0" w:color="auto"/>
              <w:right w:val="double" w:sz="4" w:space="0" w:color="auto"/>
            </w:tcBorders>
            <w:tcMar>
              <w:left w:w="0" w:type="dxa"/>
              <w:right w:w="0" w:type="dxa"/>
            </w:tcMar>
          </w:tcPr>
          <w:p w:rsidR="008A40A2" w:rsidRPr="008A40A2" w:rsidRDefault="008A40A2" w:rsidP="008A40A2">
            <w:pPr>
              <w:rPr>
                <w:sz w:val="20"/>
                <w:szCs w:val="20"/>
              </w:rPr>
            </w:pPr>
            <w:r w:rsidRPr="008A40A2">
              <w:rPr>
                <w:sz w:val="20"/>
                <w:szCs w:val="20"/>
              </w:rPr>
              <w:t>Live T/C Temp from Final Zone of the Furnace</w:t>
            </w:r>
          </w:p>
        </w:tc>
        <w:tc>
          <w:tcPr>
            <w:tcW w:w="1173" w:type="dxa"/>
            <w:tcBorders>
              <w:top w:val="single" w:sz="6" w:space="0" w:color="auto"/>
              <w:right w:val="double" w:sz="4" w:space="0" w:color="auto"/>
            </w:tcBorders>
          </w:tcPr>
          <w:p w:rsidR="008A40A2" w:rsidRPr="008A40A2" w:rsidRDefault="008A40A2" w:rsidP="008A40A2">
            <w:pPr>
              <w:jc w:val="center"/>
              <w:rPr>
                <w:sz w:val="20"/>
                <w:szCs w:val="20"/>
              </w:rPr>
            </w:pPr>
            <w:r w:rsidRPr="008A40A2">
              <w:rPr>
                <w:sz w:val="20"/>
                <w:szCs w:val="20"/>
              </w:rPr>
              <w:t>°F</w:t>
            </w:r>
          </w:p>
          <w:p w:rsidR="008A40A2" w:rsidRPr="008A40A2" w:rsidRDefault="008A40A2" w:rsidP="008A40A2">
            <w:pPr>
              <w:jc w:val="center"/>
              <w:rPr>
                <w:sz w:val="20"/>
                <w:szCs w:val="20"/>
              </w:rPr>
            </w:pPr>
            <w:r w:rsidRPr="008A40A2">
              <w:rPr>
                <w:sz w:val="20"/>
                <w:szCs w:val="20"/>
              </w:rPr>
              <w:t>°C</w:t>
            </w:r>
          </w:p>
        </w:tc>
        <w:tc>
          <w:tcPr>
            <w:tcW w:w="1800" w:type="dxa"/>
            <w:tcBorders>
              <w:top w:val="single" w:sz="6" w:space="0" w:color="auto"/>
              <w:left w:val="double" w:sz="4" w:space="0" w:color="auto"/>
              <w:right w:val="double" w:sz="4" w:space="0" w:color="auto"/>
            </w:tcBorders>
            <w:tcMar>
              <w:left w:w="0" w:type="dxa"/>
              <w:right w:w="0" w:type="dxa"/>
            </w:tcMar>
          </w:tcPr>
          <w:p w:rsidR="008A40A2" w:rsidRPr="008A40A2" w:rsidRDefault="008A40A2" w:rsidP="008A40A2">
            <w:pPr>
              <w:jc w:val="center"/>
              <w:rPr>
                <w:sz w:val="20"/>
                <w:szCs w:val="20"/>
              </w:rPr>
            </w:pPr>
            <w:r w:rsidRPr="008A40A2">
              <w:rPr>
                <w:sz w:val="20"/>
                <w:szCs w:val="20"/>
              </w:rPr>
              <w:sym w:font="Wingdings" w:char="F072"/>
            </w:r>
            <w:r w:rsidRPr="008A40A2">
              <w:rPr>
                <w:sz w:val="20"/>
                <w:szCs w:val="20"/>
              </w:rPr>
              <w:t xml:space="preserve">  Yes    </w:t>
            </w:r>
            <w:r w:rsidRPr="008A40A2">
              <w:rPr>
                <w:sz w:val="20"/>
                <w:szCs w:val="20"/>
              </w:rPr>
              <w:sym w:font="Wingdings" w:char="F072"/>
            </w:r>
            <w:r w:rsidRPr="008A40A2">
              <w:rPr>
                <w:sz w:val="20"/>
                <w:szCs w:val="20"/>
              </w:rPr>
              <w:t xml:space="preserve">  No</w:t>
            </w:r>
          </w:p>
        </w:tc>
        <w:tc>
          <w:tcPr>
            <w:tcW w:w="1980" w:type="dxa"/>
            <w:tcBorders>
              <w:top w:val="single" w:sz="6" w:space="0" w:color="auto"/>
              <w:left w:val="double" w:sz="4" w:space="0" w:color="auto"/>
              <w:bottom w:val="single" w:sz="6" w:space="0" w:color="auto"/>
              <w:right w:val="single" w:sz="6" w:space="0" w:color="auto"/>
            </w:tcBorders>
            <w:tcMar>
              <w:left w:w="0" w:type="dxa"/>
              <w:right w:w="0" w:type="dxa"/>
            </w:tcMar>
          </w:tcPr>
          <w:p w:rsidR="008A40A2" w:rsidRPr="008A40A2" w:rsidRDefault="008A40A2" w:rsidP="008A40A2">
            <w:pPr>
              <w:jc w:val="center"/>
              <w:rPr>
                <w:sz w:val="20"/>
                <w:szCs w:val="20"/>
              </w:rPr>
            </w:pPr>
            <w:r w:rsidRPr="008A40A2">
              <w:rPr>
                <w:sz w:val="20"/>
                <w:szCs w:val="20"/>
              </w:rPr>
              <w:t>4-20mA</w:t>
            </w:r>
          </w:p>
        </w:tc>
        <w:tc>
          <w:tcPr>
            <w:tcW w:w="1980" w:type="dxa"/>
            <w:tcBorders>
              <w:top w:val="single" w:sz="6" w:space="0" w:color="auto"/>
              <w:left w:val="single" w:sz="6" w:space="0" w:color="auto"/>
              <w:bottom w:val="single" w:sz="6" w:space="0" w:color="auto"/>
              <w:right w:val="double" w:sz="4" w:space="0" w:color="auto"/>
            </w:tcBorders>
          </w:tcPr>
          <w:p w:rsidR="008A40A2" w:rsidRPr="008A40A2" w:rsidRDefault="008A40A2" w:rsidP="008A40A2">
            <w:pPr>
              <w:jc w:val="center"/>
              <w:rPr>
                <w:sz w:val="20"/>
                <w:szCs w:val="20"/>
              </w:rPr>
            </w:pPr>
            <w:r w:rsidRPr="008A40A2">
              <w:rPr>
                <w:sz w:val="20"/>
                <w:szCs w:val="20"/>
              </w:rPr>
              <w:sym w:font="Wingdings" w:char="F072"/>
            </w:r>
            <w:r w:rsidRPr="008A40A2">
              <w:rPr>
                <w:sz w:val="20"/>
                <w:szCs w:val="20"/>
              </w:rPr>
              <w:t xml:space="preserve">  Yes    </w:t>
            </w:r>
            <w:r w:rsidRPr="008A40A2">
              <w:rPr>
                <w:sz w:val="20"/>
                <w:szCs w:val="20"/>
              </w:rPr>
              <w:sym w:font="Wingdings" w:char="F072"/>
            </w:r>
            <w:r w:rsidRPr="008A40A2">
              <w:rPr>
                <w:sz w:val="20"/>
                <w:szCs w:val="20"/>
              </w:rPr>
              <w:t xml:space="preserve">  No</w:t>
            </w:r>
          </w:p>
        </w:tc>
      </w:tr>
      <w:tr w:rsidR="008A40A2" w:rsidRPr="008A40A2">
        <w:tc>
          <w:tcPr>
            <w:tcW w:w="540" w:type="dxa"/>
            <w:tcBorders>
              <w:right w:val="double" w:sz="4" w:space="0" w:color="auto"/>
            </w:tcBorders>
          </w:tcPr>
          <w:p w:rsidR="008A40A2" w:rsidRPr="008A40A2" w:rsidRDefault="008A40A2" w:rsidP="008A40A2">
            <w:pPr>
              <w:jc w:val="center"/>
              <w:rPr>
                <w:b/>
                <w:sz w:val="20"/>
                <w:szCs w:val="20"/>
              </w:rPr>
            </w:pPr>
            <w:r w:rsidRPr="008A40A2">
              <w:rPr>
                <w:b/>
                <w:sz w:val="20"/>
                <w:szCs w:val="20"/>
              </w:rPr>
              <w:t>2</w:t>
            </w:r>
          </w:p>
        </w:tc>
        <w:tc>
          <w:tcPr>
            <w:tcW w:w="3327" w:type="dxa"/>
            <w:tcBorders>
              <w:right w:val="double" w:sz="4" w:space="0" w:color="auto"/>
            </w:tcBorders>
            <w:tcMar>
              <w:left w:w="0" w:type="dxa"/>
              <w:right w:w="0" w:type="dxa"/>
            </w:tcMar>
          </w:tcPr>
          <w:p w:rsidR="008A40A2" w:rsidRPr="008A40A2" w:rsidRDefault="008A40A2" w:rsidP="008A40A2">
            <w:pPr>
              <w:rPr>
                <w:sz w:val="20"/>
                <w:szCs w:val="20"/>
              </w:rPr>
            </w:pPr>
            <w:r w:rsidRPr="008A40A2">
              <w:rPr>
                <w:sz w:val="20"/>
                <w:szCs w:val="20"/>
              </w:rPr>
              <w:t>Logic Signal to Call for Next Billet</w:t>
            </w:r>
          </w:p>
        </w:tc>
        <w:tc>
          <w:tcPr>
            <w:tcW w:w="1173" w:type="dxa"/>
            <w:tcBorders>
              <w:right w:val="double" w:sz="4" w:space="0" w:color="auto"/>
            </w:tcBorders>
          </w:tcPr>
          <w:p w:rsidR="008A40A2" w:rsidRPr="008A40A2" w:rsidRDefault="008A40A2" w:rsidP="008A40A2">
            <w:pPr>
              <w:jc w:val="center"/>
              <w:rPr>
                <w:sz w:val="20"/>
                <w:szCs w:val="20"/>
              </w:rPr>
            </w:pPr>
            <w:r w:rsidRPr="008A40A2">
              <w:rPr>
                <w:sz w:val="20"/>
                <w:szCs w:val="20"/>
              </w:rPr>
              <w:t>-</w:t>
            </w:r>
          </w:p>
        </w:tc>
        <w:tc>
          <w:tcPr>
            <w:tcW w:w="1800" w:type="dxa"/>
            <w:tcBorders>
              <w:left w:val="double" w:sz="4" w:space="0" w:color="auto"/>
              <w:right w:val="double" w:sz="4" w:space="0" w:color="auto"/>
            </w:tcBorders>
            <w:tcMar>
              <w:left w:w="0" w:type="dxa"/>
              <w:right w:w="0" w:type="dxa"/>
            </w:tcMar>
          </w:tcPr>
          <w:p w:rsidR="008A40A2" w:rsidRPr="008A40A2" w:rsidRDefault="008A40A2" w:rsidP="008A40A2">
            <w:pPr>
              <w:jc w:val="center"/>
              <w:rPr>
                <w:sz w:val="20"/>
                <w:szCs w:val="20"/>
              </w:rPr>
            </w:pPr>
            <w:r w:rsidRPr="008A40A2">
              <w:rPr>
                <w:sz w:val="20"/>
                <w:szCs w:val="20"/>
              </w:rPr>
              <w:sym w:font="Wingdings" w:char="F072"/>
            </w:r>
            <w:r w:rsidRPr="008A40A2">
              <w:rPr>
                <w:sz w:val="20"/>
                <w:szCs w:val="20"/>
              </w:rPr>
              <w:t xml:space="preserve">  Yes    </w:t>
            </w:r>
            <w:r w:rsidRPr="008A40A2">
              <w:rPr>
                <w:sz w:val="20"/>
                <w:szCs w:val="20"/>
              </w:rPr>
              <w:sym w:font="Wingdings" w:char="F072"/>
            </w:r>
            <w:r w:rsidRPr="008A40A2">
              <w:rPr>
                <w:sz w:val="20"/>
                <w:szCs w:val="20"/>
              </w:rPr>
              <w:t xml:space="preserve">  No</w:t>
            </w:r>
          </w:p>
        </w:tc>
        <w:tc>
          <w:tcPr>
            <w:tcW w:w="1980" w:type="dxa"/>
            <w:tcBorders>
              <w:top w:val="single" w:sz="6" w:space="0" w:color="auto"/>
              <w:left w:val="double" w:sz="4" w:space="0" w:color="auto"/>
              <w:bottom w:val="single" w:sz="6" w:space="0" w:color="auto"/>
              <w:right w:val="single" w:sz="6" w:space="0" w:color="auto"/>
            </w:tcBorders>
            <w:tcMar>
              <w:left w:w="0" w:type="dxa"/>
              <w:right w:w="0" w:type="dxa"/>
            </w:tcMar>
          </w:tcPr>
          <w:p w:rsidR="008A40A2" w:rsidRPr="008A40A2" w:rsidRDefault="008A40A2" w:rsidP="008A40A2">
            <w:pPr>
              <w:jc w:val="center"/>
              <w:rPr>
                <w:sz w:val="20"/>
                <w:szCs w:val="20"/>
              </w:rPr>
            </w:pPr>
            <w:r w:rsidRPr="008A40A2">
              <w:rPr>
                <w:sz w:val="20"/>
                <w:szCs w:val="20"/>
              </w:rPr>
              <w:t>Relay Contacts</w:t>
            </w:r>
          </w:p>
        </w:tc>
        <w:tc>
          <w:tcPr>
            <w:tcW w:w="1980" w:type="dxa"/>
            <w:tcBorders>
              <w:top w:val="single" w:sz="6" w:space="0" w:color="auto"/>
              <w:left w:val="single" w:sz="6" w:space="0" w:color="auto"/>
              <w:bottom w:val="single" w:sz="6" w:space="0" w:color="auto"/>
              <w:right w:val="double" w:sz="4" w:space="0" w:color="auto"/>
            </w:tcBorders>
            <w:tcMar>
              <w:left w:w="0" w:type="dxa"/>
              <w:right w:w="0" w:type="dxa"/>
            </w:tcMar>
          </w:tcPr>
          <w:p w:rsidR="008A40A2" w:rsidRPr="008A40A2" w:rsidRDefault="008A40A2" w:rsidP="008A40A2">
            <w:pPr>
              <w:jc w:val="center"/>
              <w:rPr>
                <w:sz w:val="20"/>
                <w:szCs w:val="20"/>
              </w:rPr>
            </w:pPr>
            <w:r w:rsidRPr="008A40A2">
              <w:rPr>
                <w:sz w:val="20"/>
                <w:szCs w:val="20"/>
              </w:rPr>
              <w:sym w:font="Wingdings" w:char="F072"/>
            </w:r>
            <w:r w:rsidRPr="008A40A2">
              <w:rPr>
                <w:sz w:val="20"/>
                <w:szCs w:val="20"/>
              </w:rPr>
              <w:t xml:space="preserve">  Yes    </w:t>
            </w:r>
            <w:r w:rsidRPr="008A40A2">
              <w:rPr>
                <w:sz w:val="20"/>
                <w:szCs w:val="20"/>
              </w:rPr>
              <w:sym w:font="Wingdings" w:char="F072"/>
            </w:r>
            <w:r w:rsidRPr="008A40A2">
              <w:rPr>
                <w:sz w:val="20"/>
                <w:szCs w:val="20"/>
              </w:rPr>
              <w:t xml:space="preserve">  No</w:t>
            </w:r>
          </w:p>
        </w:tc>
      </w:tr>
      <w:tr w:rsidR="008A40A2" w:rsidRPr="008A40A2">
        <w:tc>
          <w:tcPr>
            <w:tcW w:w="540" w:type="dxa"/>
            <w:tcBorders>
              <w:right w:val="double" w:sz="4" w:space="0" w:color="auto"/>
            </w:tcBorders>
          </w:tcPr>
          <w:p w:rsidR="008A40A2" w:rsidRPr="008A40A2" w:rsidRDefault="008A40A2" w:rsidP="008A40A2">
            <w:pPr>
              <w:jc w:val="center"/>
              <w:rPr>
                <w:b/>
                <w:sz w:val="20"/>
                <w:szCs w:val="20"/>
              </w:rPr>
            </w:pPr>
            <w:r w:rsidRPr="008A40A2">
              <w:rPr>
                <w:b/>
                <w:sz w:val="20"/>
                <w:szCs w:val="20"/>
              </w:rPr>
              <w:t>3</w:t>
            </w:r>
          </w:p>
        </w:tc>
        <w:tc>
          <w:tcPr>
            <w:tcW w:w="3327" w:type="dxa"/>
            <w:tcBorders>
              <w:right w:val="double" w:sz="4" w:space="0" w:color="auto"/>
            </w:tcBorders>
            <w:tcMar>
              <w:left w:w="0" w:type="dxa"/>
              <w:right w:w="0" w:type="dxa"/>
            </w:tcMar>
          </w:tcPr>
          <w:p w:rsidR="008A40A2" w:rsidRPr="008A40A2" w:rsidRDefault="008A40A2" w:rsidP="008A40A2">
            <w:pPr>
              <w:rPr>
                <w:sz w:val="20"/>
                <w:szCs w:val="20"/>
              </w:rPr>
            </w:pPr>
            <w:r w:rsidRPr="008A40A2">
              <w:rPr>
                <w:sz w:val="20"/>
                <w:szCs w:val="20"/>
              </w:rPr>
              <w:t xml:space="preserve">Live Ram Pressure </w:t>
            </w:r>
          </w:p>
        </w:tc>
        <w:tc>
          <w:tcPr>
            <w:tcW w:w="1173" w:type="dxa"/>
            <w:tcBorders>
              <w:right w:val="double" w:sz="4" w:space="0" w:color="auto"/>
            </w:tcBorders>
          </w:tcPr>
          <w:p w:rsidR="008A40A2" w:rsidRPr="008A40A2" w:rsidRDefault="008A40A2" w:rsidP="008A40A2">
            <w:pPr>
              <w:jc w:val="center"/>
              <w:rPr>
                <w:sz w:val="20"/>
                <w:szCs w:val="20"/>
              </w:rPr>
            </w:pPr>
            <w:smartTag w:uri="urn:schemas-microsoft-com:office:smarttags" w:element="stockticker">
              <w:r w:rsidRPr="008A40A2">
                <w:rPr>
                  <w:sz w:val="20"/>
                  <w:szCs w:val="20"/>
                </w:rPr>
                <w:t>PSI</w:t>
              </w:r>
            </w:smartTag>
            <w:r w:rsidRPr="008A40A2">
              <w:rPr>
                <w:sz w:val="20"/>
                <w:szCs w:val="20"/>
              </w:rPr>
              <w:t xml:space="preserve"> / Bar</w:t>
            </w:r>
          </w:p>
        </w:tc>
        <w:tc>
          <w:tcPr>
            <w:tcW w:w="1800" w:type="dxa"/>
            <w:tcBorders>
              <w:left w:val="double" w:sz="4" w:space="0" w:color="auto"/>
              <w:right w:val="double" w:sz="4" w:space="0" w:color="auto"/>
            </w:tcBorders>
            <w:tcMar>
              <w:left w:w="0" w:type="dxa"/>
              <w:right w:w="0" w:type="dxa"/>
            </w:tcMar>
          </w:tcPr>
          <w:p w:rsidR="008A40A2" w:rsidRPr="008A40A2" w:rsidRDefault="008A40A2" w:rsidP="008A40A2">
            <w:pPr>
              <w:jc w:val="center"/>
              <w:rPr>
                <w:sz w:val="20"/>
                <w:szCs w:val="20"/>
              </w:rPr>
            </w:pPr>
            <w:r w:rsidRPr="008A40A2">
              <w:rPr>
                <w:sz w:val="20"/>
                <w:szCs w:val="20"/>
              </w:rPr>
              <w:sym w:font="Wingdings" w:char="F072"/>
            </w:r>
            <w:r w:rsidRPr="008A40A2">
              <w:rPr>
                <w:sz w:val="20"/>
                <w:szCs w:val="20"/>
              </w:rPr>
              <w:t xml:space="preserve">  Yes    </w:t>
            </w:r>
            <w:r w:rsidRPr="008A40A2">
              <w:rPr>
                <w:sz w:val="20"/>
                <w:szCs w:val="20"/>
              </w:rPr>
              <w:sym w:font="Wingdings" w:char="F072"/>
            </w:r>
            <w:r w:rsidRPr="008A40A2">
              <w:rPr>
                <w:sz w:val="20"/>
                <w:szCs w:val="20"/>
              </w:rPr>
              <w:t xml:space="preserve">  No</w:t>
            </w:r>
          </w:p>
        </w:tc>
        <w:tc>
          <w:tcPr>
            <w:tcW w:w="1980" w:type="dxa"/>
            <w:tcBorders>
              <w:top w:val="single" w:sz="6" w:space="0" w:color="auto"/>
              <w:left w:val="double" w:sz="4" w:space="0" w:color="auto"/>
              <w:bottom w:val="single" w:sz="6" w:space="0" w:color="auto"/>
              <w:right w:val="single" w:sz="6" w:space="0" w:color="auto"/>
            </w:tcBorders>
            <w:tcMar>
              <w:left w:w="0" w:type="dxa"/>
              <w:right w:w="0" w:type="dxa"/>
            </w:tcMar>
          </w:tcPr>
          <w:p w:rsidR="008A40A2" w:rsidRPr="008A40A2" w:rsidRDefault="008A40A2" w:rsidP="008A40A2">
            <w:pPr>
              <w:jc w:val="center"/>
              <w:rPr>
                <w:sz w:val="20"/>
                <w:szCs w:val="20"/>
              </w:rPr>
            </w:pPr>
            <w:r w:rsidRPr="008A40A2">
              <w:rPr>
                <w:sz w:val="20"/>
                <w:szCs w:val="20"/>
              </w:rPr>
              <w:t>4-20mA</w:t>
            </w:r>
          </w:p>
        </w:tc>
        <w:tc>
          <w:tcPr>
            <w:tcW w:w="1980" w:type="dxa"/>
            <w:tcBorders>
              <w:top w:val="single" w:sz="6" w:space="0" w:color="auto"/>
              <w:left w:val="single" w:sz="6" w:space="0" w:color="auto"/>
              <w:bottom w:val="single" w:sz="6" w:space="0" w:color="auto"/>
              <w:right w:val="double" w:sz="4" w:space="0" w:color="auto"/>
            </w:tcBorders>
            <w:tcMar>
              <w:left w:w="0" w:type="dxa"/>
              <w:right w:w="0" w:type="dxa"/>
            </w:tcMar>
          </w:tcPr>
          <w:p w:rsidR="008A40A2" w:rsidRPr="008A40A2" w:rsidRDefault="008A40A2" w:rsidP="008A40A2">
            <w:pPr>
              <w:jc w:val="center"/>
              <w:rPr>
                <w:sz w:val="20"/>
                <w:szCs w:val="20"/>
              </w:rPr>
            </w:pPr>
            <w:r w:rsidRPr="008A40A2">
              <w:rPr>
                <w:sz w:val="20"/>
                <w:szCs w:val="20"/>
              </w:rPr>
              <w:sym w:font="Wingdings" w:char="F072"/>
            </w:r>
            <w:r w:rsidRPr="008A40A2">
              <w:rPr>
                <w:sz w:val="20"/>
                <w:szCs w:val="20"/>
              </w:rPr>
              <w:t xml:space="preserve">  Yes    </w:t>
            </w:r>
            <w:r w:rsidRPr="008A40A2">
              <w:rPr>
                <w:sz w:val="20"/>
                <w:szCs w:val="20"/>
              </w:rPr>
              <w:sym w:font="Wingdings" w:char="F072"/>
            </w:r>
            <w:r w:rsidRPr="008A40A2">
              <w:rPr>
                <w:sz w:val="20"/>
                <w:szCs w:val="20"/>
              </w:rPr>
              <w:t xml:space="preserve">  No</w:t>
            </w:r>
          </w:p>
        </w:tc>
      </w:tr>
      <w:tr w:rsidR="008A40A2" w:rsidRPr="008A40A2">
        <w:tc>
          <w:tcPr>
            <w:tcW w:w="540" w:type="dxa"/>
            <w:tcBorders>
              <w:right w:val="double" w:sz="4" w:space="0" w:color="auto"/>
            </w:tcBorders>
          </w:tcPr>
          <w:p w:rsidR="008A40A2" w:rsidRPr="008A40A2" w:rsidRDefault="008A40A2" w:rsidP="008A40A2">
            <w:pPr>
              <w:jc w:val="center"/>
              <w:rPr>
                <w:b/>
                <w:sz w:val="20"/>
                <w:szCs w:val="20"/>
              </w:rPr>
            </w:pPr>
            <w:r w:rsidRPr="008A40A2">
              <w:rPr>
                <w:b/>
                <w:sz w:val="20"/>
                <w:szCs w:val="20"/>
              </w:rPr>
              <w:t>4</w:t>
            </w:r>
          </w:p>
        </w:tc>
        <w:tc>
          <w:tcPr>
            <w:tcW w:w="3327" w:type="dxa"/>
            <w:tcBorders>
              <w:right w:val="double" w:sz="4" w:space="0" w:color="auto"/>
            </w:tcBorders>
            <w:tcMar>
              <w:left w:w="0" w:type="dxa"/>
              <w:right w:w="0" w:type="dxa"/>
            </w:tcMar>
          </w:tcPr>
          <w:p w:rsidR="008A40A2" w:rsidRPr="008A40A2" w:rsidRDefault="008A40A2" w:rsidP="008A40A2">
            <w:pPr>
              <w:rPr>
                <w:sz w:val="20"/>
                <w:szCs w:val="20"/>
              </w:rPr>
            </w:pPr>
            <w:r w:rsidRPr="008A40A2">
              <w:rPr>
                <w:sz w:val="20"/>
                <w:szCs w:val="20"/>
              </w:rPr>
              <w:t xml:space="preserve">Live Ram Linear Position </w:t>
            </w:r>
          </w:p>
        </w:tc>
        <w:tc>
          <w:tcPr>
            <w:tcW w:w="1173" w:type="dxa"/>
            <w:tcBorders>
              <w:right w:val="double" w:sz="4" w:space="0" w:color="auto"/>
            </w:tcBorders>
          </w:tcPr>
          <w:p w:rsidR="008A40A2" w:rsidRPr="008A40A2" w:rsidRDefault="008A40A2" w:rsidP="008A40A2">
            <w:pPr>
              <w:jc w:val="center"/>
              <w:rPr>
                <w:sz w:val="20"/>
                <w:szCs w:val="20"/>
              </w:rPr>
            </w:pPr>
            <w:r w:rsidRPr="008A40A2">
              <w:rPr>
                <w:sz w:val="20"/>
                <w:szCs w:val="20"/>
              </w:rPr>
              <w:t>In  /  mm</w:t>
            </w:r>
          </w:p>
        </w:tc>
        <w:tc>
          <w:tcPr>
            <w:tcW w:w="1800" w:type="dxa"/>
            <w:tcBorders>
              <w:left w:val="double" w:sz="4" w:space="0" w:color="auto"/>
              <w:right w:val="double" w:sz="4" w:space="0" w:color="auto"/>
            </w:tcBorders>
            <w:tcMar>
              <w:left w:w="0" w:type="dxa"/>
              <w:right w:w="0" w:type="dxa"/>
            </w:tcMar>
          </w:tcPr>
          <w:p w:rsidR="008A40A2" w:rsidRPr="008A40A2" w:rsidRDefault="008A40A2" w:rsidP="008A40A2">
            <w:pPr>
              <w:jc w:val="center"/>
              <w:rPr>
                <w:sz w:val="20"/>
                <w:szCs w:val="20"/>
              </w:rPr>
            </w:pPr>
            <w:r w:rsidRPr="008A40A2">
              <w:rPr>
                <w:sz w:val="20"/>
                <w:szCs w:val="20"/>
              </w:rPr>
              <w:sym w:font="Wingdings" w:char="F072"/>
            </w:r>
            <w:r w:rsidRPr="008A40A2">
              <w:rPr>
                <w:sz w:val="20"/>
                <w:szCs w:val="20"/>
              </w:rPr>
              <w:t xml:space="preserve">  Yes    </w:t>
            </w:r>
            <w:r w:rsidRPr="008A40A2">
              <w:rPr>
                <w:sz w:val="20"/>
                <w:szCs w:val="20"/>
              </w:rPr>
              <w:sym w:font="Wingdings" w:char="F072"/>
            </w:r>
            <w:r w:rsidRPr="008A40A2">
              <w:rPr>
                <w:sz w:val="20"/>
                <w:szCs w:val="20"/>
              </w:rPr>
              <w:t xml:space="preserve">  No</w:t>
            </w:r>
          </w:p>
        </w:tc>
        <w:tc>
          <w:tcPr>
            <w:tcW w:w="1980" w:type="dxa"/>
            <w:tcBorders>
              <w:top w:val="single" w:sz="6" w:space="0" w:color="auto"/>
              <w:left w:val="double" w:sz="4" w:space="0" w:color="auto"/>
              <w:bottom w:val="single" w:sz="6" w:space="0" w:color="auto"/>
              <w:right w:val="single" w:sz="6" w:space="0" w:color="auto"/>
            </w:tcBorders>
            <w:tcMar>
              <w:left w:w="0" w:type="dxa"/>
              <w:right w:w="0" w:type="dxa"/>
            </w:tcMar>
          </w:tcPr>
          <w:p w:rsidR="008A40A2" w:rsidRPr="008A40A2" w:rsidRDefault="008A40A2" w:rsidP="008A40A2">
            <w:pPr>
              <w:jc w:val="center"/>
              <w:rPr>
                <w:sz w:val="20"/>
                <w:szCs w:val="20"/>
              </w:rPr>
            </w:pPr>
            <w:r w:rsidRPr="008A40A2">
              <w:rPr>
                <w:sz w:val="20"/>
                <w:szCs w:val="20"/>
              </w:rPr>
              <w:t>4-20mA</w:t>
            </w:r>
          </w:p>
        </w:tc>
        <w:tc>
          <w:tcPr>
            <w:tcW w:w="1980" w:type="dxa"/>
            <w:tcBorders>
              <w:top w:val="single" w:sz="6" w:space="0" w:color="auto"/>
              <w:left w:val="single" w:sz="6" w:space="0" w:color="auto"/>
              <w:bottom w:val="single" w:sz="6" w:space="0" w:color="auto"/>
              <w:right w:val="double" w:sz="4" w:space="0" w:color="auto"/>
            </w:tcBorders>
            <w:tcMar>
              <w:left w:w="0" w:type="dxa"/>
              <w:right w:w="0" w:type="dxa"/>
            </w:tcMar>
          </w:tcPr>
          <w:p w:rsidR="008A40A2" w:rsidRPr="008A40A2" w:rsidRDefault="008A40A2" w:rsidP="008A40A2">
            <w:pPr>
              <w:jc w:val="center"/>
              <w:rPr>
                <w:sz w:val="20"/>
                <w:szCs w:val="20"/>
              </w:rPr>
            </w:pPr>
            <w:r w:rsidRPr="008A40A2">
              <w:rPr>
                <w:sz w:val="20"/>
                <w:szCs w:val="20"/>
              </w:rPr>
              <w:sym w:font="Wingdings" w:char="F072"/>
            </w:r>
            <w:r w:rsidRPr="008A40A2">
              <w:rPr>
                <w:sz w:val="20"/>
                <w:szCs w:val="20"/>
              </w:rPr>
              <w:t xml:space="preserve">  Yes    </w:t>
            </w:r>
            <w:r w:rsidRPr="008A40A2">
              <w:rPr>
                <w:sz w:val="20"/>
                <w:szCs w:val="20"/>
              </w:rPr>
              <w:sym w:font="Wingdings" w:char="F072"/>
            </w:r>
            <w:r w:rsidRPr="008A40A2">
              <w:rPr>
                <w:sz w:val="20"/>
                <w:szCs w:val="20"/>
              </w:rPr>
              <w:t xml:space="preserve">  No</w:t>
            </w:r>
          </w:p>
        </w:tc>
      </w:tr>
      <w:tr w:rsidR="008A40A2" w:rsidRPr="008A40A2">
        <w:tc>
          <w:tcPr>
            <w:tcW w:w="540" w:type="dxa"/>
            <w:tcBorders>
              <w:bottom w:val="single" w:sz="6" w:space="0" w:color="auto"/>
              <w:right w:val="double" w:sz="4" w:space="0" w:color="auto"/>
            </w:tcBorders>
          </w:tcPr>
          <w:p w:rsidR="008A40A2" w:rsidRPr="008A40A2" w:rsidRDefault="008A40A2" w:rsidP="008A40A2">
            <w:pPr>
              <w:jc w:val="center"/>
              <w:rPr>
                <w:b/>
                <w:sz w:val="20"/>
                <w:szCs w:val="20"/>
              </w:rPr>
            </w:pPr>
            <w:r w:rsidRPr="008A40A2">
              <w:rPr>
                <w:b/>
                <w:sz w:val="20"/>
                <w:szCs w:val="20"/>
              </w:rPr>
              <w:t>5</w:t>
            </w:r>
          </w:p>
        </w:tc>
        <w:tc>
          <w:tcPr>
            <w:tcW w:w="3327" w:type="dxa"/>
            <w:tcBorders>
              <w:bottom w:val="single" w:sz="6" w:space="0" w:color="auto"/>
              <w:right w:val="double" w:sz="4" w:space="0" w:color="auto"/>
            </w:tcBorders>
            <w:tcMar>
              <w:left w:w="0" w:type="dxa"/>
              <w:right w:w="0" w:type="dxa"/>
            </w:tcMar>
          </w:tcPr>
          <w:p w:rsidR="008A40A2" w:rsidRPr="008A40A2" w:rsidRDefault="008A40A2" w:rsidP="008A40A2">
            <w:pPr>
              <w:rPr>
                <w:sz w:val="20"/>
                <w:szCs w:val="20"/>
              </w:rPr>
            </w:pPr>
            <w:r w:rsidRPr="008A40A2">
              <w:rPr>
                <w:sz w:val="20"/>
                <w:szCs w:val="20"/>
              </w:rPr>
              <w:t>Logic Signal for Die Change</w:t>
            </w:r>
          </w:p>
        </w:tc>
        <w:tc>
          <w:tcPr>
            <w:tcW w:w="1173" w:type="dxa"/>
            <w:tcBorders>
              <w:bottom w:val="single" w:sz="6" w:space="0" w:color="auto"/>
              <w:right w:val="double" w:sz="4" w:space="0" w:color="auto"/>
            </w:tcBorders>
          </w:tcPr>
          <w:p w:rsidR="008A40A2" w:rsidRPr="008A40A2" w:rsidRDefault="008A40A2" w:rsidP="008A40A2">
            <w:pPr>
              <w:jc w:val="center"/>
              <w:rPr>
                <w:sz w:val="20"/>
                <w:szCs w:val="20"/>
              </w:rPr>
            </w:pPr>
            <w:r w:rsidRPr="008A40A2">
              <w:rPr>
                <w:sz w:val="20"/>
                <w:szCs w:val="20"/>
              </w:rPr>
              <w:t>-</w:t>
            </w:r>
          </w:p>
        </w:tc>
        <w:tc>
          <w:tcPr>
            <w:tcW w:w="1800" w:type="dxa"/>
            <w:tcBorders>
              <w:left w:val="double" w:sz="4" w:space="0" w:color="auto"/>
              <w:bottom w:val="single" w:sz="6" w:space="0" w:color="auto"/>
              <w:right w:val="double" w:sz="4" w:space="0" w:color="auto"/>
            </w:tcBorders>
            <w:tcMar>
              <w:left w:w="0" w:type="dxa"/>
              <w:right w:w="0" w:type="dxa"/>
            </w:tcMar>
          </w:tcPr>
          <w:p w:rsidR="008A40A2" w:rsidRPr="008A40A2" w:rsidRDefault="008A40A2" w:rsidP="008A40A2">
            <w:pPr>
              <w:jc w:val="center"/>
              <w:rPr>
                <w:sz w:val="20"/>
                <w:szCs w:val="20"/>
              </w:rPr>
            </w:pPr>
            <w:r w:rsidRPr="008A40A2">
              <w:rPr>
                <w:sz w:val="20"/>
                <w:szCs w:val="20"/>
              </w:rPr>
              <w:sym w:font="Wingdings" w:char="F072"/>
            </w:r>
            <w:r w:rsidRPr="008A40A2">
              <w:rPr>
                <w:sz w:val="20"/>
                <w:szCs w:val="20"/>
              </w:rPr>
              <w:t xml:space="preserve">  Yes    </w:t>
            </w:r>
            <w:r w:rsidRPr="008A40A2">
              <w:rPr>
                <w:sz w:val="20"/>
                <w:szCs w:val="20"/>
              </w:rPr>
              <w:sym w:font="Wingdings" w:char="F072"/>
            </w:r>
            <w:r w:rsidRPr="008A40A2">
              <w:rPr>
                <w:sz w:val="20"/>
                <w:szCs w:val="20"/>
              </w:rPr>
              <w:t xml:space="preserve">  No</w:t>
            </w:r>
          </w:p>
        </w:tc>
        <w:tc>
          <w:tcPr>
            <w:tcW w:w="1980" w:type="dxa"/>
            <w:tcBorders>
              <w:top w:val="single" w:sz="6" w:space="0" w:color="auto"/>
              <w:left w:val="double" w:sz="4" w:space="0" w:color="auto"/>
              <w:bottom w:val="single" w:sz="6" w:space="0" w:color="auto"/>
              <w:right w:val="single" w:sz="6" w:space="0" w:color="auto"/>
            </w:tcBorders>
            <w:tcMar>
              <w:left w:w="0" w:type="dxa"/>
              <w:right w:w="0" w:type="dxa"/>
            </w:tcMar>
          </w:tcPr>
          <w:p w:rsidR="008A40A2" w:rsidRPr="008A40A2" w:rsidRDefault="008A40A2" w:rsidP="008A40A2">
            <w:pPr>
              <w:jc w:val="center"/>
              <w:rPr>
                <w:sz w:val="20"/>
                <w:szCs w:val="20"/>
              </w:rPr>
            </w:pPr>
            <w:r w:rsidRPr="008A40A2">
              <w:rPr>
                <w:sz w:val="20"/>
                <w:szCs w:val="20"/>
              </w:rPr>
              <w:t>Relay Contacts</w:t>
            </w:r>
          </w:p>
        </w:tc>
        <w:tc>
          <w:tcPr>
            <w:tcW w:w="1980" w:type="dxa"/>
            <w:tcBorders>
              <w:top w:val="single" w:sz="6" w:space="0" w:color="auto"/>
              <w:left w:val="single" w:sz="6" w:space="0" w:color="auto"/>
              <w:bottom w:val="single" w:sz="6" w:space="0" w:color="auto"/>
              <w:right w:val="double" w:sz="4" w:space="0" w:color="auto"/>
            </w:tcBorders>
            <w:tcMar>
              <w:left w:w="0" w:type="dxa"/>
              <w:right w:w="0" w:type="dxa"/>
            </w:tcMar>
          </w:tcPr>
          <w:p w:rsidR="008A40A2" w:rsidRPr="008A40A2" w:rsidRDefault="008A40A2" w:rsidP="008A40A2">
            <w:pPr>
              <w:jc w:val="center"/>
              <w:rPr>
                <w:sz w:val="20"/>
                <w:szCs w:val="20"/>
              </w:rPr>
            </w:pPr>
            <w:r w:rsidRPr="008A40A2">
              <w:rPr>
                <w:sz w:val="20"/>
                <w:szCs w:val="20"/>
              </w:rPr>
              <w:sym w:font="Wingdings" w:char="F072"/>
            </w:r>
            <w:r w:rsidRPr="008A40A2">
              <w:rPr>
                <w:sz w:val="20"/>
                <w:szCs w:val="20"/>
              </w:rPr>
              <w:t xml:space="preserve">  Yes    </w:t>
            </w:r>
            <w:r w:rsidRPr="008A40A2">
              <w:rPr>
                <w:sz w:val="20"/>
                <w:szCs w:val="20"/>
              </w:rPr>
              <w:sym w:font="Wingdings" w:char="F072"/>
            </w:r>
            <w:r w:rsidRPr="008A40A2">
              <w:rPr>
                <w:sz w:val="20"/>
                <w:szCs w:val="20"/>
              </w:rPr>
              <w:t xml:space="preserve">  No</w:t>
            </w:r>
          </w:p>
        </w:tc>
      </w:tr>
      <w:tr w:rsidR="008A40A2" w:rsidRPr="008A40A2">
        <w:tc>
          <w:tcPr>
            <w:tcW w:w="540" w:type="dxa"/>
            <w:tcBorders>
              <w:bottom w:val="single" w:sz="6" w:space="0" w:color="auto"/>
              <w:right w:val="double" w:sz="4" w:space="0" w:color="auto"/>
            </w:tcBorders>
          </w:tcPr>
          <w:p w:rsidR="008A40A2" w:rsidRPr="008A40A2" w:rsidRDefault="008A40A2" w:rsidP="008A40A2">
            <w:pPr>
              <w:jc w:val="center"/>
              <w:rPr>
                <w:b/>
                <w:sz w:val="20"/>
                <w:szCs w:val="20"/>
              </w:rPr>
            </w:pPr>
            <w:r w:rsidRPr="008A40A2">
              <w:rPr>
                <w:b/>
                <w:sz w:val="20"/>
                <w:szCs w:val="20"/>
              </w:rPr>
              <w:t>6</w:t>
            </w:r>
          </w:p>
        </w:tc>
        <w:tc>
          <w:tcPr>
            <w:tcW w:w="3327" w:type="dxa"/>
            <w:tcBorders>
              <w:bottom w:val="single" w:sz="6" w:space="0" w:color="auto"/>
              <w:right w:val="double" w:sz="4" w:space="0" w:color="auto"/>
            </w:tcBorders>
            <w:tcMar>
              <w:left w:w="0" w:type="dxa"/>
              <w:right w:w="0" w:type="dxa"/>
            </w:tcMar>
          </w:tcPr>
          <w:p w:rsidR="008A40A2" w:rsidRPr="008A40A2" w:rsidRDefault="008A40A2" w:rsidP="008A40A2">
            <w:pPr>
              <w:rPr>
                <w:sz w:val="20"/>
                <w:szCs w:val="20"/>
              </w:rPr>
            </w:pPr>
            <w:r w:rsidRPr="008A40A2">
              <w:rPr>
                <w:sz w:val="20"/>
                <w:szCs w:val="20"/>
              </w:rPr>
              <w:t>Logic Signal for Press Extruding</w:t>
            </w:r>
          </w:p>
        </w:tc>
        <w:tc>
          <w:tcPr>
            <w:tcW w:w="1173" w:type="dxa"/>
            <w:tcBorders>
              <w:bottom w:val="single" w:sz="6" w:space="0" w:color="auto"/>
              <w:right w:val="double" w:sz="4" w:space="0" w:color="auto"/>
            </w:tcBorders>
          </w:tcPr>
          <w:p w:rsidR="008A40A2" w:rsidRPr="008A40A2" w:rsidRDefault="008A40A2" w:rsidP="008A40A2">
            <w:pPr>
              <w:jc w:val="center"/>
              <w:rPr>
                <w:sz w:val="20"/>
                <w:szCs w:val="20"/>
              </w:rPr>
            </w:pPr>
            <w:r w:rsidRPr="008A40A2">
              <w:rPr>
                <w:sz w:val="20"/>
                <w:szCs w:val="20"/>
              </w:rPr>
              <w:t>-</w:t>
            </w:r>
          </w:p>
        </w:tc>
        <w:tc>
          <w:tcPr>
            <w:tcW w:w="1800" w:type="dxa"/>
            <w:tcBorders>
              <w:left w:val="double" w:sz="4" w:space="0" w:color="auto"/>
              <w:bottom w:val="single" w:sz="6" w:space="0" w:color="auto"/>
              <w:right w:val="double" w:sz="4" w:space="0" w:color="auto"/>
            </w:tcBorders>
            <w:tcMar>
              <w:left w:w="0" w:type="dxa"/>
              <w:right w:w="0" w:type="dxa"/>
            </w:tcMar>
          </w:tcPr>
          <w:p w:rsidR="008A40A2" w:rsidRPr="008A40A2" w:rsidRDefault="008A40A2" w:rsidP="008A40A2">
            <w:pPr>
              <w:jc w:val="center"/>
              <w:rPr>
                <w:sz w:val="20"/>
                <w:szCs w:val="20"/>
              </w:rPr>
            </w:pPr>
            <w:r w:rsidRPr="008A40A2">
              <w:rPr>
                <w:sz w:val="20"/>
                <w:szCs w:val="20"/>
              </w:rPr>
              <w:sym w:font="Wingdings" w:char="F072"/>
            </w:r>
            <w:r w:rsidRPr="008A40A2">
              <w:rPr>
                <w:sz w:val="20"/>
                <w:szCs w:val="20"/>
              </w:rPr>
              <w:t xml:space="preserve">  Yes    </w:t>
            </w:r>
            <w:r w:rsidRPr="008A40A2">
              <w:rPr>
                <w:sz w:val="20"/>
                <w:szCs w:val="20"/>
              </w:rPr>
              <w:sym w:font="Wingdings" w:char="F072"/>
            </w:r>
            <w:r w:rsidRPr="008A40A2">
              <w:rPr>
                <w:sz w:val="20"/>
                <w:szCs w:val="20"/>
              </w:rPr>
              <w:t xml:space="preserve">  No</w:t>
            </w:r>
          </w:p>
        </w:tc>
        <w:tc>
          <w:tcPr>
            <w:tcW w:w="1980" w:type="dxa"/>
            <w:tcBorders>
              <w:top w:val="single" w:sz="6" w:space="0" w:color="auto"/>
              <w:left w:val="double" w:sz="4" w:space="0" w:color="auto"/>
              <w:bottom w:val="single" w:sz="6" w:space="0" w:color="auto"/>
              <w:right w:val="single" w:sz="6" w:space="0" w:color="auto"/>
            </w:tcBorders>
            <w:tcMar>
              <w:left w:w="0" w:type="dxa"/>
              <w:right w:w="0" w:type="dxa"/>
            </w:tcMar>
          </w:tcPr>
          <w:p w:rsidR="008A40A2" w:rsidRPr="008A40A2" w:rsidRDefault="008A40A2" w:rsidP="008A40A2">
            <w:pPr>
              <w:jc w:val="center"/>
              <w:rPr>
                <w:sz w:val="20"/>
                <w:szCs w:val="20"/>
              </w:rPr>
            </w:pPr>
            <w:r w:rsidRPr="008A40A2">
              <w:rPr>
                <w:sz w:val="20"/>
                <w:szCs w:val="20"/>
              </w:rPr>
              <w:t>Relay Contacts</w:t>
            </w:r>
          </w:p>
        </w:tc>
        <w:tc>
          <w:tcPr>
            <w:tcW w:w="1980" w:type="dxa"/>
            <w:tcBorders>
              <w:top w:val="single" w:sz="6" w:space="0" w:color="auto"/>
              <w:left w:val="single" w:sz="6" w:space="0" w:color="auto"/>
              <w:bottom w:val="single" w:sz="6" w:space="0" w:color="auto"/>
              <w:right w:val="double" w:sz="4" w:space="0" w:color="auto"/>
            </w:tcBorders>
            <w:tcMar>
              <w:left w:w="0" w:type="dxa"/>
              <w:right w:w="0" w:type="dxa"/>
            </w:tcMar>
          </w:tcPr>
          <w:p w:rsidR="008A40A2" w:rsidRPr="008A40A2" w:rsidRDefault="008A40A2" w:rsidP="008A40A2">
            <w:pPr>
              <w:jc w:val="center"/>
              <w:rPr>
                <w:sz w:val="20"/>
                <w:szCs w:val="20"/>
              </w:rPr>
            </w:pPr>
            <w:r w:rsidRPr="008A40A2">
              <w:rPr>
                <w:sz w:val="20"/>
                <w:szCs w:val="20"/>
              </w:rPr>
              <w:sym w:font="Wingdings" w:char="F072"/>
            </w:r>
            <w:r w:rsidRPr="008A40A2">
              <w:rPr>
                <w:sz w:val="20"/>
                <w:szCs w:val="20"/>
              </w:rPr>
              <w:t xml:space="preserve">  Yes    </w:t>
            </w:r>
            <w:r w:rsidRPr="008A40A2">
              <w:rPr>
                <w:sz w:val="20"/>
                <w:szCs w:val="20"/>
              </w:rPr>
              <w:sym w:font="Wingdings" w:char="F072"/>
            </w:r>
            <w:r w:rsidRPr="008A40A2">
              <w:rPr>
                <w:sz w:val="20"/>
                <w:szCs w:val="20"/>
              </w:rPr>
              <w:t xml:space="preserve">  No</w:t>
            </w:r>
          </w:p>
        </w:tc>
      </w:tr>
      <w:tr w:rsidR="008A40A2" w:rsidRPr="008A40A2">
        <w:tc>
          <w:tcPr>
            <w:tcW w:w="540" w:type="dxa"/>
            <w:tcBorders>
              <w:bottom w:val="single" w:sz="6" w:space="0" w:color="auto"/>
              <w:right w:val="double" w:sz="4" w:space="0" w:color="auto"/>
            </w:tcBorders>
          </w:tcPr>
          <w:p w:rsidR="008A40A2" w:rsidRPr="008A40A2" w:rsidRDefault="008A40A2" w:rsidP="008A40A2">
            <w:pPr>
              <w:jc w:val="center"/>
              <w:rPr>
                <w:b/>
                <w:sz w:val="20"/>
                <w:szCs w:val="20"/>
              </w:rPr>
            </w:pPr>
            <w:r w:rsidRPr="008A40A2">
              <w:rPr>
                <w:b/>
                <w:sz w:val="20"/>
                <w:szCs w:val="20"/>
              </w:rPr>
              <w:t>7</w:t>
            </w:r>
          </w:p>
        </w:tc>
        <w:tc>
          <w:tcPr>
            <w:tcW w:w="3327" w:type="dxa"/>
            <w:tcBorders>
              <w:bottom w:val="single" w:sz="6" w:space="0" w:color="auto"/>
              <w:right w:val="double" w:sz="4" w:space="0" w:color="auto"/>
            </w:tcBorders>
            <w:tcMar>
              <w:left w:w="0" w:type="dxa"/>
              <w:right w:w="0" w:type="dxa"/>
            </w:tcMar>
          </w:tcPr>
          <w:p w:rsidR="008A40A2" w:rsidRPr="008A40A2" w:rsidRDefault="008A40A2" w:rsidP="008A40A2">
            <w:pPr>
              <w:rPr>
                <w:sz w:val="20"/>
                <w:szCs w:val="20"/>
              </w:rPr>
            </w:pPr>
            <w:r w:rsidRPr="008A40A2">
              <w:rPr>
                <w:sz w:val="20"/>
                <w:szCs w:val="20"/>
              </w:rPr>
              <w:t>Logic Signal for End of Extrusion</w:t>
            </w:r>
          </w:p>
        </w:tc>
        <w:tc>
          <w:tcPr>
            <w:tcW w:w="1173" w:type="dxa"/>
            <w:tcBorders>
              <w:bottom w:val="single" w:sz="6" w:space="0" w:color="auto"/>
              <w:right w:val="double" w:sz="4" w:space="0" w:color="auto"/>
            </w:tcBorders>
          </w:tcPr>
          <w:p w:rsidR="008A40A2" w:rsidRPr="008A40A2" w:rsidRDefault="008A40A2" w:rsidP="008A40A2">
            <w:pPr>
              <w:jc w:val="center"/>
              <w:rPr>
                <w:sz w:val="20"/>
                <w:szCs w:val="20"/>
              </w:rPr>
            </w:pPr>
            <w:r w:rsidRPr="008A40A2">
              <w:rPr>
                <w:sz w:val="20"/>
                <w:szCs w:val="20"/>
              </w:rPr>
              <w:t>-</w:t>
            </w:r>
          </w:p>
        </w:tc>
        <w:tc>
          <w:tcPr>
            <w:tcW w:w="1800" w:type="dxa"/>
            <w:tcBorders>
              <w:left w:val="double" w:sz="4" w:space="0" w:color="auto"/>
              <w:bottom w:val="single" w:sz="6" w:space="0" w:color="auto"/>
              <w:right w:val="double" w:sz="4" w:space="0" w:color="auto"/>
            </w:tcBorders>
            <w:tcMar>
              <w:left w:w="0" w:type="dxa"/>
              <w:right w:w="0" w:type="dxa"/>
            </w:tcMar>
          </w:tcPr>
          <w:p w:rsidR="008A40A2" w:rsidRPr="008A40A2" w:rsidRDefault="008A40A2" w:rsidP="008A40A2">
            <w:pPr>
              <w:jc w:val="center"/>
              <w:rPr>
                <w:sz w:val="20"/>
                <w:szCs w:val="20"/>
              </w:rPr>
            </w:pPr>
            <w:r w:rsidRPr="008A40A2">
              <w:rPr>
                <w:sz w:val="20"/>
                <w:szCs w:val="20"/>
              </w:rPr>
              <w:sym w:font="Wingdings" w:char="F072"/>
            </w:r>
            <w:r w:rsidRPr="008A40A2">
              <w:rPr>
                <w:sz w:val="20"/>
                <w:szCs w:val="20"/>
              </w:rPr>
              <w:t xml:space="preserve">  Yes    </w:t>
            </w:r>
            <w:r w:rsidRPr="008A40A2">
              <w:rPr>
                <w:sz w:val="20"/>
                <w:szCs w:val="20"/>
              </w:rPr>
              <w:sym w:font="Wingdings" w:char="F072"/>
            </w:r>
            <w:r w:rsidRPr="008A40A2">
              <w:rPr>
                <w:sz w:val="20"/>
                <w:szCs w:val="20"/>
              </w:rPr>
              <w:t xml:space="preserve">  No</w:t>
            </w:r>
          </w:p>
        </w:tc>
        <w:tc>
          <w:tcPr>
            <w:tcW w:w="1980" w:type="dxa"/>
            <w:tcBorders>
              <w:top w:val="single" w:sz="6" w:space="0" w:color="auto"/>
              <w:left w:val="double" w:sz="4" w:space="0" w:color="auto"/>
              <w:bottom w:val="single" w:sz="6" w:space="0" w:color="auto"/>
              <w:right w:val="single" w:sz="6" w:space="0" w:color="auto"/>
            </w:tcBorders>
            <w:tcMar>
              <w:left w:w="0" w:type="dxa"/>
              <w:right w:w="0" w:type="dxa"/>
            </w:tcMar>
          </w:tcPr>
          <w:p w:rsidR="008A40A2" w:rsidRPr="008A40A2" w:rsidRDefault="008A40A2" w:rsidP="008A40A2">
            <w:pPr>
              <w:jc w:val="center"/>
              <w:rPr>
                <w:sz w:val="20"/>
                <w:szCs w:val="20"/>
              </w:rPr>
            </w:pPr>
            <w:r w:rsidRPr="008A40A2">
              <w:rPr>
                <w:sz w:val="20"/>
                <w:szCs w:val="20"/>
              </w:rPr>
              <w:t>Relay Contacts</w:t>
            </w:r>
          </w:p>
        </w:tc>
        <w:tc>
          <w:tcPr>
            <w:tcW w:w="1980" w:type="dxa"/>
            <w:tcBorders>
              <w:top w:val="single" w:sz="6" w:space="0" w:color="auto"/>
              <w:left w:val="single" w:sz="6" w:space="0" w:color="auto"/>
              <w:bottom w:val="single" w:sz="6" w:space="0" w:color="auto"/>
              <w:right w:val="double" w:sz="4" w:space="0" w:color="auto"/>
            </w:tcBorders>
            <w:tcMar>
              <w:left w:w="0" w:type="dxa"/>
              <w:right w:w="0" w:type="dxa"/>
            </w:tcMar>
          </w:tcPr>
          <w:p w:rsidR="008A40A2" w:rsidRPr="008A40A2" w:rsidRDefault="008A40A2" w:rsidP="008A40A2">
            <w:pPr>
              <w:jc w:val="center"/>
              <w:rPr>
                <w:sz w:val="20"/>
                <w:szCs w:val="20"/>
              </w:rPr>
            </w:pPr>
            <w:r w:rsidRPr="008A40A2">
              <w:rPr>
                <w:sz w:val="20"/>
                <w:szCs w:val="20"/>
              </w:rPr>
              <w:sym w:font="Wingdings" w:char="F072"/>
            </w:r>
            <w:r w:rsidRPr="008A40A2">
              <w:rPr>
                <w:sz w:val="20"/>
                <w:szCs w:val="20"/>
              </w:rPr>
              <w:t xml:space="preserve">  Yes    </w:t>
            </w:r>
            <w:r w:rsidRPr="008A40A2">
              <w:rPr>
                <w:sz w:val="20"/>
                <w:szCs w:val="20"/>
              </w:rPr>
              <w:sym w:font="Wingdings" w:char="F072"/>
            </w:r>
            <w:r w:rsidRPr="008A40A2">
              <w:rPr>
                <w:sz w:val="20"/>
                <w:szCs w:val="20"/>
              </w:rPr>
              <w:t xml:space="preserve">  No</w:t>
            </w:r>
          </w:p>
        </w:tc>
      </w:tr>
      <w:tr w:rsidR="008A40A2" w:rsidRPr="008A40A2">
        <w:tc>
          <w:tcPr>
            <w:tcW w:w="540" w:type="dxa"/>
            <w:tcBorders>
              <w:top w:val="single" w:sz="6" w:space="0" w:color="auto"/>
              <w:bottom w:val="single" w:sz="6" w:space="0" w:color="auto"/>
              <w:right w:val="double" w:sz="4" w:space="0" w:color="auto"/>
            </w:tcBorders>
          </w:tcPr>
          <w:p w:rsidR="008A40A2" w:rsidRPr="008A40A2" w:rsidRDefault="008A40A2" w:rsidP="008A40A2">
            <w:pPr>
              <w:jc w:val="center"/>
              <w:rPr>
                <w:b/>
                <w:sz w:val="20"/>
                <w:szCs w:val="20"/>
              </w:rPr>
            </w:pPr>
            <w:r w:rsidRPr="008A40A2">
              <w:rPr>
                <w:b/>
                <w:sz w:val="20"/>
                <w:szCs w:val="20"/>
              </w:rPr>
              <w:t>8</w:t>
            </w:r>
          </w:p>
        </w:tc>
        <w:tc>
          <w:tcPr>
            <w:tcW w:w="3327" w:type="dxa"/>
            <w:tcBorders>
              <w:top w:val="single" w:sz="6" w:space="0" w:color="auto"/>
              <w:bottom w:val="single" w:sz="6" w:space="0" w:color="auto"/>
              <w:right w:val="double" w:sz="4" w:space="0" w:color="auto"/>
            </w:tcBorders>
            <w:tcMar>
              <w:left w:w="0" w:type="dxa"/>
              <w:right w:w="0" w:type="dxa"/>
            </w:tcMar>
          </w:tcPr>
          <w:p w:rsidR="008A40A2" w:rsidRPr="008A40A2" w:rsidRDefault="008A40A2" w:rsidP="008A40A2">
            <w:pPr>
              <w:rPr>
                <w:sz w:val="20"/>
                <w:szCs w:val="20"/>
              </w:rPr>
            </w:pPr>
            <w:r w:rsidRPr="008A40A2">
              <w:rPr>
                <w:sz w:val="20"/>
                <w:szCs w:val="20"/>
              </w:rPr>
              <w:t xml:space="preserve">Actual Temperature Set Point </w:t>
            </w:r>
          </w:p>
          <w:p w:rsidR="008A40A2" w:rsidRPr="008A40A2" w:rsidRDefault="008A40A2" w:rsidP="008A40A2">
            <w:pPr>
              <w:rPr>
                <w:sz w:val="20"/>
                <w:szCs w:val="20"/>
              </w:rPr>
            </w:pPr>
            <w:r w:rsidRPr="008A40A2">
              <w:rPr>
                <w:sz w:val="20"/>
                <w:szCs w:val="20"/>
              </w:rPr>
              <w:t>in the Final Zone of the Furnace</w:t>
            </w:r>
          </w:p>
        </w:tc>
        <w:tc>
          <w:tcPr>
            <w:tcW w:w="1173" w:type="dxa"/>
            <w:tcBorders>
              <w:top w:val="single" w:sz="6" w:space="0" w:color="auto"/>
              <w:bottom w:val="single" w:sz="6" w:space="0" w:color="auto"/>
              <w:right w:val="double" w:sz="4" w:space="0" w:color="auto"/>
            </w:tcBorders>
          </w:tcPr>
          <w:p w:rsidR="008A40A2" w:rsidRPr="008A40A2" w:rsidRDefault="008A40A2" w:rsidP="008A40A2">
            <w:pPr>
              <w:jc w:val="center"/>
              <w:rPr>
                <w:sz w:val="20"/>
                <w:szCs w:val="20"/>
              </w:rPr>
            </w:pPr>
            <w:r w:rsidRPr="008A40A2">
              <w:rPr>
                <w:sz w:val="20"/>
                <w:szCs w:val="20"/>
              </w:rPr>
              <w:t>°F</w:t>
            </w:r>
          </w:p>
          <w:p w:rsidR="008A40A2" w:rsidRPr="008A40A2" w:rsidRDefault="008A40A2" w:rsidP="008A40A2">
            <w:pPr>
              <w:jc w:val="center"/>
              <w:rPr>
                <w:sz w:val="20"/>
                <w:szCs w:val="20"/>
              </w:rPr>
            </w:pPr>
            <w:r w:rsidRPr="008A40A2">
              <w:rPr>
                <w:sz w:val="20"/>
                <w:szCs w:val="20"/>
              </w:rPr>
              <w:t>°C</w:t>
            </w:r>
          </w:p>
        </w:tc>
        <w:tc>
          <w:tcPr>
            <w:tcW w:w="1800" w:type="dxa"/>
            <w:tcBorders>
              <w:top w:val="single" w:sz="6" w:space="0" w:color="auto"/>
              <w:left w:val="double" w:sz="4" w:space="0" w:color="auto"/>
              <w:bottom w:val="single" w:sz="6" w:space="0" w:color="auto"/>
              <w:right w:val="double" w:sz="4" w:space="0" w:color="auto"/>
            </w:tcBorders>
            <w:tcMar>
              <w:left w:w="0" w:type="dxa"/>
              <w:right w:w="0" w:type="dxa"/>
            </w:tcMar>
          </w:tcPr>
          <w:p w:rsidR="008A40A2" w:rsidRPr="008A40A2" w:rsidRDefault="008A40A2" w:rsidP="008A40A2">
            <w:pPr>
              <w:jc w:val="center"/>
              <w:rPr>
                <w:sz w:val="20"/>
                <w:szCs w:val="20"/>
              </w:rPr>
            </w:pPr>
            <w:r w:rsidRPr="008A40A2">
              <w:rPr>
                <w:sz w:val="20"/>
                <w:szCs w:val="20"/>
              </w:rPr>
              <w:sym w:font="Wingdings" w:char="F072"/>
            </w:r>
            <w:r w:rsidRPr="008A40A2">
              <w:rPr>
                <w:sz w:val="20"/>
                <w:szCs w:val="20"/>
              </w:rPr>
              <w:t xml:space="preserve">  Yes    </w:t>
            </w:r>
            <w:r w:rsidRPr="008A40A2">
              <w:rPr>
                <w:sz w:val="20"/>
                <w:szCs w:val="20"/>
              </w:rPr>
              <w:sym w:font="Wingdings" w:char="F072"/>
            </w:r>
            <w:r w:rsidRPr="008A40A2">
              <w:rPr>
                <w:sz w:val="20"/>
                <w:szCs w:val="20"/>
              </w:rPr>
              <w:t xml:space="preserve">  No</w:t>
            </w:r>
          </w:p>
        </w:tc>
        <w:tc>
          <w:tcPr>
            <w:tcW w:w="3960" w:type="dxa"/>
            <w:gridSpan w:val="2"/>
            <w:tcBorders>
              <w:top w:val="single" w:sz="6" w:space="0" w:color="auto"/>
              <w:left w:val="double" w:sz="4" w:space="0" w:color="auto"/>
              <w:bottom w:val="single" w:sz="6" w:space="0" w:color="auto"/>
              <w:right w:val="double" w:sz="4" w:space="0" w:color="auto"/>
            </w:tcBorders>
            <w:tcMar>
              <w:left w:w="0" w:type="dxa"/>
              <w:right w:w="0" w:type="dxa"/>
            </w:tcMar>
          </w:tcPr>
          <w:p w:rsidR="008A40A2" w:rsidRPr="008A40A2" w:rsidRDefault="008A40A2" w:rsidP="008A40A2">
            <w:pPr>
              <w:jc w:val="center"/>
              <w:rPr>
                <w:sz w:val="20"/>
                <w:szCs w:val="20"/>
              </w:rPr>
            </w:pPr>
            <w:r w:rsidRPr="008A40A2">
              <w:rPr>
                <w:sz w:val="20"/>
                <w:szCs w:val="20"/>
              </w:rPr>
              <w:t>Not applicable</w:t>
            </w:r>
          </w:p>
        </w:tc>
      </w:tr>
      <w:tr w:rsidR="008A40A2" w:rsidRPr="008A40A2">
        <w:tc>
          <w:tcPr>
            <w:tcW w:w="540" w:type="dxa"/>
            <w:tcBorders>
              <w:top w:val="single" w:sz="6" w:space="0" w:color="auto"/>
              <w:bottom w:val="single" w:sz="6" w:space="0" w:color="auto"/>
              <w:right w:val="double" w:sz="4" w:space="0" w:color="auto"/>
            </w:tcBorders>
          </w:tcPr>
          <w:p w:rsidR="008A40A2" w:rsidRPr="008A40A2" w:rsidRDefault="008A40A2" w:rsidP="008A40A2">
            <w:pPr>
              <w:jc w:val="center"/>
              <w:rPr>
                <w:b/>
                <w:sz w:val="20"/>
                <w:szCs w:val="20"/>
              </w:rPr>
            </w:pPr>
            <w:r w:rsidRPr="008A40A2">
              <w:rPr>
                <w:b/>
                <w:sz w:val="20"/>
                <w:szCs w:val="20"/>
              </w:rPr>
              <w:t>9</w:t>
            </w:r>
          </w:p>
        </w:tc>
        <w:tc>
          <w:tcPr>
            <w:tcW w:w="3327" w:type="dxa"/>
            <w:tcBorders>
              <w:top w:val="single" w:sz="6" w:space="0" w:color="auto"/>
              <w:bottom w:val="single" w:sz="6" w:space="0" w:color="auto"/>
              <w:right w:val="double" w:sz="4" w:space="0" w:color="auto"/>
            </w:tcBorders>
            <w:tcMar>
              <w:left w:w="0" w:type="dxa"/>
              <w:right w:w="0" w:type="dxa"/>
            </w:tcMar>
          </w:tcPr>
          <w:p w:rsidR="008A40A2" w:rsidRPr="008A40A2" w:rsidRDefault="008A40A2" w:rsidP="008A40A2">
            <w:pPr>
              <w:rPr>
                <w:sz w:val="20"/>
                <w:szCs w:val="20"/>
              </w:rPr>
            </w:pPr>
            <w:r w:rsidRPr="008A40A2">
              <w:rPr>
                <w:sz w:val="20"/>
                <w:szCs w:val="20"/>
              </w:rPr>
              <w:t>Live Ram Speed</w:t>
            </w:r>
          </w:p>
        </w:tc>
        <w:tc>
          <w:tcPr>
            <w:tcW w:w="1173" w:type="dxa"/>
            <w:tcBorders>
              <w:top w:val="single" w:sz="6" w:space="0" w:color="auto"/>
              <w:bottom w:val="single" w:sz="6" w:space="0" w:color="auto"/>
              <w:right w:val="double" w:sz="4" w:space="0" w:color="auto"/>
            </w:tcBorders>
          </w:tcPr>
          <w:p w:rsidR="008A40A2" w:rsidRPr="008A40A2" w:rsidRDefault="00BB4CE0" w:rsidP="008A40A2">
            <w:pPr>
              <w:jc w:val="center"/>
              <w:rPr>
                <w:bCs/>
                <w:sz w:val="20"/>
                <w:szCs w:val="20"/>
                <w:lang w:val="it-IT"/>
              </w:rPr>
            </w:pPr>
            <w:r>
              <w:rPr>
                <w:bCs/>
                <w:sz w:val="20"/>
                <w:szCs w:val="20"/>
                <w:lang w:val="it-IT"/>
              </w:rPr>
              <w:t>in / min</w:t>
            </w:r>
          </w:p>
          <w:p w:rsidR="008A40A2" w:rsidRPr="008A40A2" w:rsidRDefault="008A40A2" w:rsidP="008A40A2">
            <w:pPr>
              <w:jc w:val="center"/>
              <w:rPr>
                <w:bCs/>
                <w:sz w:val="20"/>
                <w:szCs w:val="20"/>
                <w:lang w:val="it-IT"/>
              </w:rPr>
            </w:pPr>
            <w:r w:rsidRPr="008A40A2">
              <w:rPr>
                <w:bCs/>
                <w:sz w:val="20"/>
                <w:szCs w:val="20"/>
                <w:lang w:val="it-IT"/>
              </w:rPr>
              <w:t>mm /sec</w:t>
            </w:r>
          </w:p>
        </w:tc>
        <w:tc>
          <w:tcPr>
            <w:tcW w:w="1800" w:type="dxa"/>
            <w:tcBorders>
              <w:top w:val="single" w:sz="6" w:space="0" w:color="auto"/>
              <w:left w:val="double" w:sz="4" w:space="0" w:color="auto"/>
              <w:bottom w:val="single" w:sz="6" w:space="0" w:color="auto"/>
              <w:right w:val="double" w:sz="4" w:space="0" w:color="auto"/>
            </w:tcBorders>
            <w:tcMar>
              <w:left w:w="0" w:type="dxa"/>
              <w:right w:w="0" w:type="dxa"/>
            </w:tcMar>
          </w:tcPr>
          <w:p w:rsidR="008A40A2" w:rsidRPr="008A40A2" w:rsidRDefault="008A40A2" w:rsidP="008A40A2">
            <w:pPr>
              <w:jc w:val="center"/>
              <w:rPr>
                <w:sz w:val="20"/>
                <w:szCs w:val="20"/>
              </w:rPr>
            </w:pPr>
            <w:r w:rsidRPr="008A40A2">
              <w:rPr>
                <w:sz w:val="20"/>
                <w:szCs w:val="20"/>
              </w:rPr>
              <w:sym w:font="Wingdings" w:char="F072"/>
            </w:r>
            <w:r w:rsidRPr="008A40A2">
              <w:rPr>
                <w:sz w:val="20"/>
                <w:szCs w:val="20"/>
              </w:rPr>
              <w:t xml:space="preserve">  Yes    </w:t>
            </w:r>
            <w:r w:rsidRPr="008A40A2">
              <w:rPr>
                <w:sz w:val="20"/>
                <w:szCs w:val="20"/>
              </w:rPr>
              <w:sym w:font="Wingdings" w:char="F072"/>
            </w:r>
            <w:r w:rsidRPr="008A40A2">
              <w:rPr>
                <w:sz w:val="20"/>
                <w:szCs w:val="20"/>
              </w:rPr>
              <w:t xml:space="preserve">  No</w:t>
            </w:r>
          </w:p>
        </w:tc>
        <w:tc>
          <w:tcPr>
            <w:tcW w:w="3960" w:type="dxa"/>
            <w:gridSpan w:val="2"/>
            <w:tcBorders>
              <w:top w:val="single" w:sz="6" w:space="0" w:color="auto"/>
              <w:left w:val="double" w:sz="4" w:space="0" w:color="auto"/>
              <w:bottom w:val="single" w:sz="6" w:space="0" w:color="auto"/>
              <w:right w:val="double" w:sz="4" w:space="0" w:color="auto"/>
            </w:tcBorders>
            <w:tcMar>
              <w:left w:w="0" w:type="dxa"/>
              <w:right w:w="0" w:type="dxa"/>
            </w:tcMar>
          </w:tcPr>
          <w:p w:rsidR="008A40A2" w:rsidRPr="008A40A2" w:rsidRDefault="008A40A2" w:rsidP="008A40A2">
            <w:pPr>
              <w:jc w:val="center"/>
              <w:rPr>
                <w:sz w:val="20"/>
                <w:szCs w:val="20"/>
              </w:rPr>
            </w:pPr>
            <w:r w:rsidRPr="008A40A2">
              <w:rPr>
                <w:sz w:val="20"/>
                <w:szCs w:val="20"/>
              </w:rPr>
              <w:t>Not applicable</w:t>
            </w:r>
          </w:p>
        </w:tc>
      </w:tr>
      <w:tr w:rsidR="008A40A2" w:rsidRPr="008A40A2">
        <w:tc>
          <w:tcPr>
            <w:tcW w:w="540" w:type="dxa"/>
            <w:tcBorders>
              <w:top w:val="single" w:sz="6" w:space="0" w:color="auto"/>
              <w:bottom w:val="single" w:sz="6" w:space="0" w:color="auto"/>
              <w:right w:val="double" w:sz="4" w:space="0" w:color="auto"/>
            </w:tcBorders>
          </w:tcPr>
          <w:p w:rsidR="008A40A2" w:rsidRPr="008A40A2" w:rsidRDefault="008A40A2" w:rsidP="008A40A2">
            <w:pPr>
              <w:jc w:val="center"/>
              <w:rPr>
                <w:b/>
                <w:sz w:val="20"/>
                <w:szCs w:val="20"/>
              </w:rPr>
            </w:pPr>
            <w:r w:rsidRPr="008A40A2">
              <w:rPr>
                <w:b/>
                <w:sz w:val="20"/>
                <w:szCs w:val="20"/>
              </w:rPr>
              <w:t>10</w:t>
            </w:r>
          </w:p>
        </w:tc>
        <w:tc>
          <w:tcPr>
            <w:tcW w:w="3327" w:type="dxa"/>
            <w:tcBorders>
              <w:top w:val="single" w:sz="6" w:space="0" w:color="auto"/>
              <w:bottom w:val="single" w:sz="6" w:space="0" w:color="auto"/>
              <w:right w:val="double" w:sz="4" w:space="0" w:color="auto"/>
            </w:tcBorders>
            <w:tcMar>
              <w:left w:w="0" w:type="dxa"/>
              <w:right w:w="0" w:type="dxa"/>
            </w:tcMar>
          </w:tcPr>
          <w:p w:rsidR="008A40A2" w:rsidRPr="008A40A2" w:rsidRDefault="008A40A2" w:rsidP="008A40A2">
            <w:pPr>
              <w:rPr>
                <w:sz w:val="20"/>
                <w:szCs w:val="20"/>
              </w:rPr>
            </w:pPr>
            <w:r w:rsidRPr="008A40A2">
              <w:rPr>
                <w:sz w:val="20"/>
                <w:szCs w:val="20"/>
              </w:rPr>
              <w:t>Actual Length of Profile</w:t>
            </w:r>
          </w:p>
        </w:tc>
        <w:tc>
          <w:tcPr>
            <w:tcW w:w="1173" w:type="dxa"/>
            <w:tcBorders>
              <w:top w:val="single" w:sz="6" w:space="0" w:color="auto"/>
              <w:bottom w:val="single" w:sz="6" w:space="0" w:color="auto"/>
              <w:right w:val="double" w:sz="4" w:space="0" w:color="auto"/>
            </w:tcBorders>
          </w:tcPr>
          <w:p w:rsidR="008A40A2" w:rsidRPr="008A40A2" w:rsidRDefault="008A40A2" w:rsidP="008A40A2">
            <w:pPr>
              <w:jc w:val="center"/>
              <w:rPr>
                <w:sz w:val="20"/>
                <w:szCs w:val="20"/>
              </w:rPr>
            </w:pPr>
            <w:r w:rsidRPr="008A40A2">
              <w:rPr>
                <w:sz w:val="20"/>
                <w:szCs w:val="20"/>
              </w:rPr>
              <w:t>in / mm</w:t>
            </w:r>
          </w:p>
        </w:tc>
        <w:tc>
          <w:tcPr>
            <w:tcW w:w="1800" w:type="dxa"/>
            <w:tcBorders>
              <w:top w:val="single" w:sz="6" w:space="0" w:color="auto"/>
              <w:left w:val="double" w:sz="4" w:space="0" w:color="auto"/>
              <w:bottom w:val="single" w:sz="6" w:space="0" w:color="auto"/>
              <w:right w:val="double" w:sz="4" w:space="0" w:color="auto"/>
            </w:tcBorders>
            <w:tcMar>
              <w:left w:w="0" w:type="dxa"/>
              <w:right w:w="0" w:type="dxa"/>
            </w:tcMar>
          </w:tcPr>
          <w:p w:rsidR="008A40A2" w:rsidRPr="008A40A2" w:rsidRDefault="008A40A2" w:rsidP="008A40A2">
            <w:pPr>
              <w:jc w:val="center"/>
              <w:rPr>
                <w:sz w:val="20"/>
                <w:szCs w:val="20"/>
              </w:rPr>
            </w:pPr>
            <w:r w:rsidRPr="008A40A2">
              <w:rPr>
                <w:sz w:val="20"/>
                <w:szCs w:val="20"/>
              </w:rPr>
              <w:sym w:font="Wingdings" w:char="F072"/>
            </w:r>
            <w:r w:rsidRPr="008A40A2">
              <w:rPr>
                <w:sz w:val="20"/>
                <w:szCs w:val="20"/>
              </w:rPr>
              <w:t xml:space="preserve">  Yes    </w:t>
            </w:r>
            <w:r w:rsidRPr="008A40A2">
              <w:rPr>
                <w:sz w:val="20"/>
                <w:szCs w:val="20"/>
              </w:rPr>
              <w:sym w:font="Wingdings" w:char="F072"/>
            </w:r>
            <w:r w:rsidRPr="008A40A2">
              <w:rPr>
                <w:sz w:val="20"/>
                <w:szCs w:val="20"/>
              </w:rPr>
              <w:t xml:space="preserve">  No</w:t>
            </w:r>
          </w:p>
        </w:tc>
        <w:tc>
          <w:tcPr>
            <w:tcW w:w="3960" w:type="dxa"/>
            <w:gridSpan w:val="2"/>
            <w:tcBorders>
              <w:top w:val="single" w:sz="6" w:space="0" w:color="auto"/>
              <w:left w:val="double" w:sz="4" w:space="0" w:color="auto"/>
              <w:bottom w:val="single" w:sz="6" w:space="0" w:color="auto"/>
              <w:right w:val="double" w:sz="4" w:space="0" w:color="auto"/>
            </w:tcBorders>
            <w:tcMar>
              <w:left w:w="0" w:type="dxa"/>
              <w:right w:w="0" w:type="dxa"/>
            </w:tcMar>
          </w:tcPr>
          <w:p w:rsidR="008A40A2" w:rsidRPr="008A40A2" w:rsidRDefault="008A40A2" w:rsidP="008A40A2">
            <w:pPr>
              <w:jc w:val="center"/>
              <w:rPr>
                <w:sz w:val="20"/>
                <w:szCs w:val="20"/>
              </w:rPr>
            </w:pPr>
            <w:r w:rsidRPr="008A40A2">
              <w:rPr>
                <w:sz w:val="20"/>
                <w:szCs w:val="20"/>
              </w:rPr>
              <w:t>Not applicable</w:t>
            </w:r>
          </w:p>
        </w:tc>
      </w:tr>
      <w:tr w:rsidR="008A40A2" w:rsidRPr="008A40A2">
        <w:tc>
          <w:tcPr>
            <w:tcW w:w="10800" w:type="dxa"/>
            <w:gridSpan w:val="6"/>
            <w:tcBorders>
              <w:top w:val="single" w:sz="6" w:space="0" w:color="auto"/>
              <w:bottom w:val="single" w:sz="6" w:space="0" w:color="auto"/>
              <w:right w:val="double" w:sz="4" w:space="0" w:color="auto"/>
            </w:tcBorders>
            <w:shd w:val="clear" w:color="auto" w:fill="C0C0C0"/>
          </w:tcPr>
          <w:p w:rsidR="008A40A2" w:rsidRPr="008A40A2" w:rsidRDefault="008A40A2" w:rsidP="008A40A2">
            <w:pPr>
              <w:rPr>
                <w:b/>
                <w:sz w:val="20"/>
                <w:szCs w:val="20"/>
              </w:rPr>
            </w:pPr>
            <w:r w:rsidRPr="008A40A2">
              <w:rPr>
                <w:b/>
                <w:sz w:val="20"/>
                <w:szCs w:val="20"/>
              </w:rPr>
              <w:t>Inputs to the Existing Controls</w:t>
            </w:r>
          </w:p>
        </w:tc>
      </w:tr>
      <w:tr w:rsidR="008A40A2" w:rsidRPr="008A40A2">
        <w:tc>
          <w:tcPr>
            <w:tcW w:w="540" w:type="dxa"/>
            <w:tcBorders>
              <w:top w:val="single" w:sz="6" w:space="0" w:color="auto"/>
              <w:bottom w:val="single" w:sz="6" w:space="0" w:color="auto"/>
              <w:right w:val="double" w:sz="4" w:space="0" w:color="auto"/>
            </w:tcBorders>
          </w:tcPr>
          <w:p w:rsidR="008A40A2" w:rsidRPr="008A40A2" w:rsidRDefault="008A40A2" w:rsidP="008A40A2">
            <w:pPr>
              <w:jc w:val="center"/>
              <w:rPr>
                <w:b/>
                <w:sz w:val="20"/>
                <w:szCs w:val="20"/>
              </w:rPr>
            </w:pPr>
            <w:r w:rsidRPr="008A40A2">
              <w:rPr>
                <w:b/>
                <w:sz w:val="20"/>
                <w:szCs w:val="20"/>
              </w:rPr>
              <w:t>11</w:t>
            </w:r>
          </w:p>
        </w:tc>
        <w:tc>
          <w:tcPr>
            <w:tcW w:w="3327" w:type="dxa"/>
            <w:tcBorders>
              <w:top w:val="single" w:sz="6" w:space="0" w:color="auto"/>
              <w:bottom w:val="single" w:sz="6" w:space="0" w:color="auto"/>
              <w:right w:val="double" w:sz="4" w:space="0" w:color="auto"/>
            </w:tcBorders>
            <w:tcMar>
              <w:left w:w="0" w:type="dxa"/>
              <w:right w:w="0" w:type="dxa"/>
            </w:tcMar>
          </w:tcPr>
          <w:p w:rsidR="008A40A2" w:rsidRPr="008A40A2" w:rsidRDefault="008A40A2" w:rsidP="008A40A2">
            <w:pPr>
              <w:rPr>
                <w:sz w:val="20"/>
                <w:szCs w:val="20"/>
              </w:rPr>
            </w:pPr>
            <w:r w:rsidRPr="008A40A2">
              <w:rPr>
                <w:sz w:val="20"/>
                <w:szCs w:val="20"/>
              </w:rPr>
              <w:t xml:space="preserve">Logic Signal for </w:t>
            </w:r>
            <w:smartTag w:uri="urn:schemas-microsoft-com:office:smarttags" w:element="stockticker">
              <w:r w:rsidRPr="008A40A2">
                <w:rPr>
                  <w:sz w:val="20"/>
                  <w:szCs w:val="20"/>
                </w:rPr>
                <w:t>TPC</w:t>
              </w:r>
            </w:smartTag>
            <w:r w:rsidRPr="008A40A2">
              <w:rPr>
                <w:sz w:val="20"/>
                <w:szCs w:val="20"/>
              </w:rPr>
              <w:t xml:space="preserve"> Speed Control</w:t>
            </w:r>
          </w:p>
        </w:tc>
        <w:tc>
          <w:tcPr>
            <w:tcW w:w="1173" w:type="dxa"/>
            <w:tcBorders>
              <w:top w:val="single" w:sz="6" w:space="0" w:color="auto"/>
              <w:bottom w:val="single" w:sz="6" w:space="0" w:color="auto"/>
              <w:right w:val="double" w:sz="4" w:space="0" w:color="auto"/>
            </w:tcBorders>
          </w:tcPr>
          <w:p w:rsidR="008A40A2" w:rsidRPr="008A40A2" w:rsidRDefault="008A40A2" w:rsidP="008A40A2">
            <w:pPr>
              <w:jc w:val="center"/>
              <w:rPr>
                <w:sz w:val="20"/>
                <w:szCs w:val="20"/>
              </w:rPr>
            </w:pPr>
            <w:r w:rsidRPr="008A40A2">
              <w:rPr>
                <w:sz w:val="20"/>
                <w:szCs w:val="20"/>
              </w:rPr>
              <w:t>-</w:t>
            </w:r>
          </w:p>
        </w:tc>
        <w:tc>
          <w:tcPr>
            <w:tcW w:w="1800" w:type="dxa"/>
            <w:tcBorders>
              <w:top w:val="single" w:sz="6" w:space="0" w:color="auto"/>
              <w:left w:val="double" w:sz="4" w:space="0" w:color="auto"/>
              <w:bottom w:val="single" w:sz="6" w:space="0" w:color="auto"/>
              <w:right w:val="double" w:sz="4" w:space="0" w:color="auto"/>
            </w:tcBorders>
            <w:tcMar>
              <w:left w:w="0" w:type="dxa"/>
              <w:right w:w="0" w:type="dxa"/>
            </w:tcMar>
          </w:tcPr>
          <w:p w:rsidR="008A40A2" w:rsidRPr="008A40A2" w:rsidRDefault="008A40A2" w:rsidP="008A40A2">
            <w:pPr>
              <w:jc w:val="center"/>
              <w:rPr>
                <w:sz w:val="20"/>
                <w:szCs w:val="20"/>
              </w:rPr>
            </w:pPr>
            <w:r w:rsidRPr="008A40A2">
              <w:rPr>
                <w:sz w:val="20"/>
                <w:szCs w:val="20"/>
              </w:rPr>
              <w:t>Not applicable</w:t>
            </w:r>
          </w:p>
        </w:tc>
        <w:tc>
          <w:tcPr>
            <w:tcW w:w="1980" w:type="dxa"/>
            <w:tcBorders>
              <w:top w:val="single" w:sz="6" w:space="0" w:color="auto"/>
              <w:left w:val="double" w:sz="4" w:space="0" w:color="auto"/>
              <w:bottom w:val="single" w:sz="6" w:space="0" w:color="auto"/>
              <w:right w:val="single" w:sz="6" w:space="0" w:color="auto"/>
            </w:tcBorders>
            <w:tcMar>
              <w:left w:w="0" w:type="dxa"/>
              <w:right w:w="0" w:type="dxa"/>
            </w:tcMar>
          </w:tcPr>
          <w:p w:rsidR="008A40A2" w:rsidRPr="008A40A2" w:rsidRDefault="008A40A2" w:rsidP="008A40A2">
            <w:pPr>
              <w:jc w:val="center"/>
              <w:rPr>
                <w:sz w:val="20"/>
                <w:szCs w:val="20"/>
              </w:rPr>
            </w:pPr>
            <w:r w:rsidRPr="008A40A2">
              <w:rPr>
                <w:sz w:val="20"/>
                <w:szCs w:val="20"/>
              </w:rPr>
              <w:t>24 Vdc</w:t>
            </w:r>
          </w:p>
        </w:tc>
        <w:tc>
          <w:tcPr>
            <w:tcW w:w="1980" w:type="dxa"/>
            <w:tcBorders>
              <w:top w:val="single" w:sz="6" w:space="0" w:color="auto"/>
              <w:left w:val="single" w:sz="6" w:space="0" w:color="auto"/>
              <w:bottom w:val="single" w:sz="6" w:space="0" w:color="auto"/>
              <w:right w:val="double" w:sz="4" w:space="0" w:color="auto"/>
            </w:tcBorders>
          </w:tcPr>
          <w:p w:rsidR="008A40A2" w:rsidRPr="008A40A2" w:rsidRDefault="008A40A2" w:rsidP="008A40A2">
            <w:pPr>
              <w:jc w:val="center"/>
              <w:rPr>
                <w:sz w:val="20"/>
                <w:szCs w:val="20"/>
              </w:rPr>
            </w:pPr>
            <w:r w:rsidRPr="008A40A2">
              <w:rPr>
                <w:sz w:val="20"/>
                <w:szCs w:val="20"/>
              </w:rPr>
              <w:sym w:font="Wingdings" w:char="F072"/>
            </w:r>
            <w:r w:rsidRPr="008A40A2">
              <w:rPr>
                <w:sz w:val="20"/>
                <w:szCs w:val="20"/>
              </w:rPr>
              <w:t xml:space="preserve">  Yes    </w:t>
            </w:r>
            <w:r w:rsidRPr="008A40A2">
              <w:rPr>
                <w:sz w:val="20"/>
                <w:szCs w:val="20"/>
              </w:rPr>
              <w:sym w:font="Wingdings" w:char="F072"/>
            </w:r>
            <w:r w:rsidRPr="008A40A2">
              <w:rPr>
                <w:sz w:val="20"/>
                <w:szCs w:val="20"/>
              </w:rPr>
              <w:t xml:space="preserve">  No</w:t>
            </w:r>
          </w:p>
        </w:tc>
      </w:tr>
      <w:tr w:rsidR="008A40A2" w:rsidRPr="008A40A2">
        <w:tc>
          <w:tcPr>
            <w:tcW w:w="540" w:type="dxa"/>
            <w:tcBorders>
              <w:top w:val="single" w:sz="6" w:space="0" w:color="auto"/>
              <w:bottom w:val="single" w:sz="6" w:space="0" w:color="auto"/>
              <w:right w:val="double" w:sz="4" w:space="0" w:color="auto"/>
            </w:tcBorders>
          </w:tcPr>
          <w:p w:rsidR="008A40A2" w:rsidRPr="008A40A2" w:rsidRDefault="008A40A2" w:rsidP="008A40A2">
            <w:pPr>
              <w:jc w:val="center"/>
              <w:rPr>
                <w:b/>
                <w:sz w:val="20"/>
                <w:szCs w:val="20"/>
              </w:rPr>
            </w:pPr>
            <w:r w:rsidRPr="008A40A2">
              <w:rPr>
                <w:b/>
                <w:sz w:val="20"/>
                <w:szCs w:val="20"/>
              </w:rPr>
              <w:t>12</w:t>
            </w:r>
          </w:p>
        </w:tc>
        <w:tc>
          <w:tcPr>
            <w:tcW w:w="3327" w:type="dxa"/>
            <w:tcBorders>
              <w:top w:val="single" w:sz="6" w:space="0" w:color="auto"/>
              <w:bottom w:val="single" w:sz="6" w:space="0" w:color="auto"/>
              <w:right w:val="double" w:sz="4" w:space="0" w:color="auto"/>
            </w:tcBorders>
            <w:tcMar>
              <w:left w:w="0" w:type="dxa"/>
              <w:right w:w="0" w:type="dxa"/>
            </w:tcMar>
          </w:tcPr>
          <w:p w:rsidR="008A40A2" w:rsidRPr="008A40A2" w:rsidRDefault="008A40A2" w:rsidP="008A40A2">
            <w:pPr>
              <w:rPr>
                <w:sz w:val="20"/>
                <w:szCs w:val="20"/>
              </w:rPr>
            </w:pPr>
            <w:r w:rsidRPr="008A40A2">
              <w:rPr>
                <w:sz w:val="20"/>
                <w:szCs w:val="20"/>
              </w:rPr>
              <w:t>Extrusion Speed Set Point</w:t>
            </w:r>
          </w:p>
        </w:tc>
        <w:tc>
          <w:tcPr>
            <w:tcW w:w="1173" w:type="dxa"/>
            <w:tcBorders>
              <w:top w:val="single" w:sz="6" w:space="0" w:color="auto"/>
              <w:bottom w:val="single" w:sz="6" w:space="0" w:color="auto"/>
              <w:right w:val="double" w:sz="4" w:space="0" w:color="auto"/>
            </w:tcBorders>
          </w:tcPr>
          <w:p w:rsidR="008A40A2" w:rsidRPr="008A40A2" w:rsidRDefault="00BB4CE0" w:rsidP="008A40A2">
            <w:pPr>
              <w:jc w:val="center"/>
              <w:rPr>
                <w:bCs/>
                <w:sz w:val="20"/>
                <w:szCs w:val="20"/>
                <w:lang w:val="it-IT"/>
              </w:rPr>
            </w:pPr>
            <w:r>
              <w:rPr>
                <w:bCs/>
                <w:sz w:val="20"/>
                <w:szCs w:val="20"/>
                <w:lang w:val="it-IT"/>
              </w:rPr>
              <w:t>in / min</w:t>
            </w:r>
          </w:p>
          <w:p w:rsidR="008A40A2" w:rsidRPr="008A40A2" w:rsidRDefault="008A40A2" w:rsidP="008A40A2">
            <w:pPr>
              <w:jc w:val="center"/>
              <w:rPr>
                <w:sz w:val="20"/>
                <w:szCs w:val="20"/>
              </w:rPr>
            </w:pPr>
            <w:r w:rsidRPr="008A40A2">
              <w:rPr>
                <w:bCs/>
                <w:sz w:val="20"/>
                <w:szCs w:val="20"/>
                <w:lang w:val="it-IT"/>
              </w:rPr>
              <w:t>mm /sec</w:t>
            </w:r>
          </w:p>
        </w:tc>
        <w:tc>
          <w:tcPr>
            <w:tcW w:w="1800" w:type="dxa"/>
            <w:tcBorders>
              <w:top w:val="single" w:sz="6" w:space="0" w:color="auto"/>
              <w:left w:val="double" w:sz="4" w:space="0" w:color="auto"/>
              <w:bottom w:val="single" w:sz="6" w:space="0" w:color="auto"/>
              <w:right w:val="double" w:sz="4" w:space="0" w:color="auto"/>
            </w:tcBorders>
            <w:tcMar>
              <w:left w:w="0" w:type="dxa"/>
              <w:right w:w="0" w:type="dxa"/>
            </w:tcMar>
          </w:tcPr>
          <w:p w:rsidR="008A40A2" w:rsidRPr="008A40A2" w:rsidRDefault="008A40A2" w:rsidP="008A40A2">
            <w:pPr>
              <w:jc w:val="center"/>
              <w:rPr>
                <w:sz w:val="20"/>
                <w:szCs w:val="20"/>
              </w:rPr>
            </w:pPr>
            <w:r w:rsidRPr="008A40A2">
              <w:rPr>
                <w:sz w:val="20"/>
                <w:szCs w:val="20"/>
              </w:rPr>
              <w:t>Not applicable</w:t>
            </w:r>
          </w:p>
        </w:tc>
        <w:tc>
          <w:tcPr>
            <w:tcW w:w="1980" w:type="dxa"/>
            <w:tcBorders>
              <w:top w:val="single" w:sz="6" w:space="0" w:color="auto"/>
              <w:left w:val="double" w:sz="4" w:space="0" w:color="auto"/>
              <w:bottom w:val="single" w:sz="6" w:space="0" w:color="auto"/>
              <w:right w:val="single" w:sz="6" w:space="0" w:color="auto"/>
            </w:tcBorders>
            <w:tcMar>
              <w:left w:w="0" w:type="dxa"/>
              <w:right w:w="0" w:type="dxa"/>
            </w:tcMar>
          </w:tcPr>
          <w:p w:rsidR="008A40A2" w:rsidRPr="008A40A2" w:rsidRDefault="008A40A2" w:rsidP="008A40A2">
            <w:pPr>
              <w:jc w:val="center"/>
              <w:rPr>
                <w:sz w:val="20"/>
                <w:szCs w:val="20"/>
              </w:rPr>
            </w:pPr>
            <w:r w:rsidRPr="008A40A2">
              <w:rPr>
                <w:sz w:val="20"/>
                <w:szCs w:val="20"/>
              </w:rPr>
              <w:t>4-20mA</w:t>
            </w:r>
          </w:p>
        </w:tc>
        <w:tc>
          <w:tcPr>
            <w:tcW w:w="1980" w:type="dxa"/>
            <w:tcBorders>
              <w:top w:val="single" w:sz="6" w:space="0" w:color="auto"/>
              <w:left w:val="single" w:sz="6" w:space="0" w:color="auto"/>
              <w:bottom w:val="single" w:sz="6" w:space="0" w:color="auto"/>
              <w:right w:val="double" w:sz="4" w:space="0" w:color="auto"/>
            </w:tcBorders>
          </w:tcPr>
          <w:p w:rsidR="008A40A2" w:rsidRPr="008A40A2" w:rsidRDefault="008A40A2" w:rsidP="008A40A2">
            <w:pPr>
              <w:jc w:val="center"/>
              <w:rPr>
                <w:sz w:val="20"/>
                <w:szCs w:val="20"/>
              </w:rPr>
            </w:pPr>
            <w:r w:rsidRPr="008A40A2">
              <w:rPr>
                <w:sz w:val="20"/>
                <w:szCs w:val="20"/>
              </w:rPr>
              <w:sym w:font="Wingdings" w:char="F072"/>
            </w:r>
            <w:r w:rsidRPr="008A40A2">
              <w:rPr>
                <w:sz w:val="20"/>
                <w:szCs w:val="20"/>
              </w:rPr>
              <w:t xml:space="preserve">  Yes    </w:t>
            </w:r>
            <w:r w:rsidRPr="008A40A2">
              <w:rPr>
                <w:sz w:val="20"/>
                <w:szCs w:val="20"/>
              </w:rPr>
              <w:sym w:font="Wingdings" w:char="F072"/>
            </w:r>
            <w:r w:rsidRPr="008A40A2">
              <w:rPr>
                <w:sz w:val="20"/>
                <w:szCs w:val="20"/>
              </w:rPr>
              <w:t xml:space="preserve">  No</w:t>
            </w:r>
          </w:p>
        </w:tc>
      </w:tr>
      <w:tr w:rsidR="008A40A2" w:rsidRPr="008A40A2">
        <w:tc>
          <w:tcPr>
            <w:tcW w:w="540" w:type="dxa"/>
            <w:tcBorders>
              <w:top w:val="single" w:sz="6" w:space="0" w:color="auto"/>
              <w:bottom w:val="single" w:sz="6" w:space="0" w:color="auto"/>
              <w:right w:val="double" w:sz="4" w:space="0" w:color="auto"/>
            </w:tcBorders>
          </w:tcPr>
          <w:p w:rsidR="008A40A2" w:rsidRPr="008A40A2" w:rsidRDefault="008A40A2" w:rsidP="008A40A2">
            <w:pPr>
              <w:jc w:val="center"/>
              <w:rPr>
                <w:b/>
                <w:sz w:val="20"/>
                <w:szCs w:val="20"/>
              </w:rPr>
            </w:pPr>
            <w:r w:rsidRPr="008A40A2">
              <w:rPr>
                <w:b/>
                <w:sz w:val="20"/>
                <w:szCs w:val="20"/>
              </w:rPr>
              <w:t>13</w:t>
            </w:r>
          </w:p>
        </w:tc>
        <w:tc>
          <w:tcPr>
            <w:tcW w:w="3327" w:type="dxa"/>
            <w:tcBorders>
              <w:top w:val="single" w:sz="6" w:space="0" w:color="auto"/>
              <w:bottom w:val="single" w:sz="6" w:space="0" w:color="auto"/>
              <w:right w:val="double" w:sz="4" w:space="0" w:color="auto"/>
            </w:tcBorders>
            <w:tcMar>
              <w:left w:w="0" w:type="dxa"/>
              <w:right w:w="0" w:type="dxa"/>
            </w:tcMar>
          </w:tcPr>
          <w:p w:rsidR="008A40A2" w:rsidRPr="008A40A2" w:rsidRDefault="008A40A2" w:rsidP="008A40A2">
            <w:pPr>
              <w:rPr>
                <w:sz w:val="20"/>
                <w:szCs w:val="20"/>
              </w:rPr>
            </w:pPr>
            <w:r w:rsidRPr="008A40A2">
              <w:rPr>
                <w:sz w:val="20"/>
                <w:szCs w:val="20"/>
              </w:rPr>
              <w:t xml:space="preserve">Logic Signal for </w:t>
            </w:r>
            <w:smartTag w:uri="urn:schemas-microsoft-com:office:smarttags" w:element="stockticker">
              <w:r w:rsidRPr="008A40A2">
                <w:rPr>
                  <w:sz w:val="20"/>
                  <w:szCs w:val="20"/>
                </w:rPr>
                <w:t>TPC</w:t>
              </w:r>
            </w:smartTag>
            <w:r w:rsidRPr="008A40A2">
              <w:rPr>
                <w:sz w:val="20"/>
                <w:szCs w:val="20"/>
              </w:rPr>
              <w:t xml:space="preserve"> Billet Control</w:t>
            </w:r>
          </w:p>
        </w:tc>
        <w:tc>
          <w:tcPr>
            <w:tcW w:w="1173" w:type="dxa"/>
            <w:tcBorders>
              <w:top w:val="single" w:sz="6" w:space="0" w:color="auto"/>
              <w:bottom w:val="single" w:sz="6" w:space="0" w:color="auto"/>
              <w:right w:val="double" w:sz="4" w:space="0" w:color="auto"/>
            </w:tcBorders>
          </w:tcPr>
          <w:p w:rsidR="008A40A2" w:rsidRPr="008A40A2" w:rsidRDefault="008A40A2" w:rsidP="008A40A2">
            <w:pPr>
              <w:jc w:val="center"/>
              <w:rPr>
                <w:sz w:val="20"/>
                <w:szCs w:val="20"/>
              </w:rPr>
            </w:pPr>
            <w:r w:rsidRPr="008A40A2">
              <w:rPr>
                <w:sz w:val="20"/>
                <w:szCs w:val="20"/>
              </w:rPr>
              <w:t>-</w:t>
            </w:r>
          </w:p>
        </w:tc>
        <w:tc>
          <w:tcPr>
            <w:tcW w:w="1800" w:type="dxa"/>
            <w:tcBorders>
              <w:top w:val="single" w:sz="6" w:space="0" w:color="auto"/>
              <w:left w:val="double" w:sz="4" w:space="0" w:color="auto"/>
              <w:bottom w:val="single" w:sz="6" w:space="0" w:color="auto"/>
              <w:right w:val="double" w:sz="4" w:space="0" w:color="auto"/>
            </w:tcBorders>
            <w:tcMar>
              <w:left w:w="0" w:type="dxa"/>
              <w:right w:w="0" w:type="dxa"/>
            </w:tcMar>
          </w:tcPr>
          <w:p w:rsidR="008A40A2" w:rsidRPr="008A40A2" w:rsidRDefault="008A40A2" w:rsidP="008A40A2">
            <w:pPr>
              <w:jc w:val="center"/>
              <w:rPr>
                <w:sz w:val="20"/>
                <w:szCs w:val="20"/>
              </w:rPr>
            </w:pPr>
            <w:r w:rsidRPr="008A40A2">
              <w:rPr>
                <w:sz w:val="20"/>
                <w:szCs w:val="20"/>
              </w:rPr>
              <w:t>Not applicable</w:t>
            </w:r>
          </w:p>
        </w:tc>
        <w:tc>
          <w:tcPr>
            <w:tcW w:w="1980" w:type="dxa"/>
            <w:tcBorders>
              <w:top w:val="single" w:sz="6" w:space="0" w:color="auto"/>
              <w:left w:val="double" w:sz="4" w:space="0" w:color="auto"/>
              <w:bottom w:val="single" w:sz="6" w:space="0" w:color="auto"/>
              <w:right w:val="single" w:sz="6" w:space="0" w:color="auto"/>
            </w:tcBorders>
            <w:tcMar>
              <w:left w:w="0" w:type="dxa"/>
              <w:right w:w="0" w:type="dxa"/>
            </w:tcMar>
          </w:tcPr>
          <w:p w:rsidR="008A40A2" w:rsidRPr="008A40A2" w:rsidRDefault="008A40A2" w:rsidP="008A40A2">
            <w:pPr>
              <w:jc w:val="center"/>
              <w:rPr>
                <w:sz w:val="20"/>
                <w:szCs w:val="20"/>
              </w:rPr>
            </w:pPr>
            <w:r w:rsidRPr="008A40A2">
              <w:rPr>
                <w:sz w:val="20"/>
                <w:szCs w:val="20"/>
              </w:rPr>
              <w:t>24 Vdc</w:t>
            </w:r>
          </w:p>
        </w:tc>
        <w:tc>
          <w:tcPr>
            <w:tcW w:w="1980" w:type="dxa"/>
            <w:tcBorders>
              <w:top w:val="single" w:sz="6" w:space="0" w:color="auto"/>
              <w:left w:val="single" w:sz="6" w:space="0" w:color="auto"/>
              <w:bottom w:val="single" w:sz="6" w:space="0" w:color="auto"/>
              <w:right w:val="double" w:sz="4" w:space="0" w:color="auto"/>
            </w:tcBorders>
          </w:tcPr>
          <w:p w:rsidR="008A40A2" w:rsidRPr="008A40A2" w:rsidRDefault="008A40A2" w:rsidP="008A40A2">
            <w:pPr>
              <w:jc w:val="center"/>
              <w:rPr>
                <w:sz w:val="20"/>
                <w:szCs w:val="20"/>
              </w:rPr>
            </w:pPr>
            <w:r w:rsidRPr="008A40A2">
              <w:rPr>
                <w:sz w:val="20"/>
                <w:szCs w:val="20"/>
              </w:rPr>
              <w:sym w:font="Wingdings" w:char="F072"/>
            </w:r>
            <w:r w:rsidRPr="008A40A2">
              <w:rPr>
                <w:sz w:val="20"/>
                <w:szCs w:val="20"/>
              </w:rPr>
              <w:t xml:space="preserve">  Yes    </w:t>
            </w:r>
            <w:r w:rsidRPr="008A40A2">
              <w:rPr>
                <w:sz w:val="20"/>
                <w:szCs w:val="20"/>
              </w:rPr>
              <w:sym w:font="Wingdings" w:char="F072"/>
            </w:r>
            <w:r w:rsidRPr="008A40A2">
              <w:rPr>
                <w:sz w:val="20"/>
                <w:szCs w:val="20"/>
              </w:rPr>
              <w:t xml:space="preserve">  No</w:t>
            </w:r>
          </w:p>
        </w:tc>
      </w:tr>
      <w:tr w:rsidR="008A40A2" w:rsidRPr="008A40A2">
        <w:tc>
          <w:tcPr>
            <w:tcW w:w="540" w:type="dxa"/>
            <w:tcBorders>
              <w:top w:val="single" w:sz="6" w:space="0" w:color="auto"/>
              <w:bottom w:val="double" w:sz="4" w:space="0" w:color="auto"/>
              <w:right w:val="double" w:sz="4" w:space="0" w:color="auto"/>
            </w:tcBorders>
          </w:tcPr>
          <w:p w:rsidR="008A40A2" w:rsidRPr="008A40A2" w:rsidRDefault="008A40A2" w:rsidP="008A40A2">
            <w:pPr>
              <w:jc w:val="center"/>
              <w:rPr>
                <w:b/>
                <w:sz w:val="20"/>
                <w:szCs w:val="20"/>
              </w:rPr>
            </w:pPr>
            <w:r w:rsidRPr="008A40A2">
              <w:rPr>
                <w:b/>
                <w:sz w:val="20"/>
                <w:szCs w:val="20"/>
              </w:rPr>
              <w:t>14</w:t>
            </w:r>
          </w:p>
        </w:tc>
        <w:tc>
          <w:tcPr>
            <w:tcW w:w="3327" w:type="dxa"/>
            <w:tcBorders>
              <w:top w:val="single" w:sz="6" w:space="0" w:color="auto"/>
              <w:bottom w:val="double" w:sz="4" w:space="0" w:color="auto"/>
              <w:right w:val="double" w:sz="4" w:space="0" w:color="auto"/>
            </w:tcBorders>
            <w:tcMar>
              <w:left w:w="0" w:type="dxa"/>
              <w:right w:w="0" w:type="dxa"/>
            </w:tcMar>
          </w:tcPr>
          <w:p w:rsidR="008A40A2" w:rsidRPr="008A40A2" w:rsidRDefault="008A40A2" w:rsidP="008A40A2">
            <w:pPr>
              <w:rPr>
                <w:sz w:val="20"/>
                <w:szCs w:val="20"/>
              </w:rPr>
            </w:pPr>
            <w:r w:rsidRPr="008A40A2">
              <w:rPr>
                <w:sz w:val="20"/>
                <w:szCs w:val="20"/>
              </w:rPr>
              <w:t>Billet Temp Set Point in Final Zone</w:t>
            </w:r>
          </w:p>
        </w:tc>
        <w:tc>
          <w:tcPr>
            <w:tcW w:w="1173" w:type="dxa"/>
            <w:tcBorders>
              <w:top w:val="single" w:sz="6" w:space="0" w:color="auto"/>
              <w:bottom w:val="double" w:sz="4" w:space="0" w:color="auto"/>
              <w:right w:val="double" w:sz="4" w:space="0" w:color="auto"/>
            </w:tcBorders>
          </w:tcPr>
          <w:p w:rsidR="008A40A2" w:rsidRPr="008A40A2" w:rsidRDefault="008A40A2" w:rsidP="008A40A2">
            <w:pPr>
              <w:jc w:val="center"/>
              <w:rPr>
                <w:sz w:val="20"/>
                <w:szCs w:val="20"/>
              </w:rPr>
            </w:pPr>
            <w:r w:rsidRPr="008A40A2">
              <w:rPr>
                <w:sz w:val="20"/>
                <w:szCs w:val="20"/>
              </w:rPr>
              <w:t>°F  / °C</w:t>
            </w:r>
          </w:p>
        </w:tc>
        <w:tc>
          <w:tcPr>
            <w:tcW w:w="1800" w:type="dxa"/>
            <w:tcBorders>
              <w:top w:val="single" w:sz="6" w:space="0" w:color="auto"/>
              <w:left w:val="double" w:sz="4" w:space="0" w:color="auto"/>
              <w:bottom w:val="double" w:sz="4" w:space="0" w:color="auto"/>
              <w:right w:val="double" w:sz="4" w:space="0" w:color="auto"/>
            </w:tcBorders>
            <w:tcMar>
              <w:left w:w="0" w:type="dxa"/>
              <w:right w:w="0" w:type="dxa"/>
            </w:tcMar>
          </w:tcPr>
          <w:p w:rsidR="008A40A2" w:rsidRPr="008A40A2" w:rsidRDefault="008A40A2" w:rsidP="008A40A2">
            <w:pPr>
              <w:jc w:val="center"/>
              <w:rPr>
                <w:sz w:val="20"/>
                <w:szCs w:val="20"/>
              </w:rPr>
            </w:pPr>
            <w:r w:rsidRPr="008A40A2">
              <w:rPr>
                <w:sz w:val="20"/>
                <w:szCs w:val="20"/>
              </w:rPr>
              <w:t>Not applicable</w:t>
            </w:r>
          </w:p>
        </w:tc>
        <w:tc>
          <w:tcPr>
            <w:tcW w:w="1980" w:type="dxa"/>
            <w:tcBorders>
              <w:top w:val="single" w:sz="6" w:space="0" w:color="auto"/>
              <w:left w:val="double" w:sz="4" w:space="0" w:color="auto"/>
              <w:bottom w:val="double" w:sz="4" w:space="0" w:color="auto"/>
              <w:right w:val="single" w:sz="6" w:space="0" w:color="auto"/>
            </w:tcBorders>
            <w:tcMar>
              <w:left w:w="0" w:type="dxa"/>
              <w:right w:w="0" w:type="dxa"/>
            </w:tcMar>
          </w:tcPr>
          <w:p w:rsidR="008A40A2" w:rsidRPr="008A40A2" w:rsidRDefault="008A40A2" w:rsidP="008A40A2">
            <w:pPr>
              <w:jc w:val="center"/>
              <w:rPr>
                <w:sz w:val="20"/>
                <w:szCs w:val="20"/>
              </w:rPr>
            </w:pPr>
            <w:r w:rsidRPr="008A40A2">
              <w:rPr>
                <w:sz w:val="20"/>
                <w:szCs w:val="20"/>
              </w:rPr>
              <w:t>4-20mA</w:t>
            </w:r>
          </w:p>
        </w:tc>
        <w:tc>
          <w:tcPr>
            <w:tcW w:w="1980" w:type="dxa"/>
            <w:tcBorders>
              <w:top w:val="single" w:sz="6" w:space="0" w:color="auto"/>
              <w:left w:val="single" w:sz="6" w:space="0" w:color="auto"/>
              <w:bottom w:val="double" w:sz="4" w:space="0" w:color="auto"/>
              <w:right w:val="double" w:sz="4" w:space="0" w:color="auto"/>
            </w:tcBorders>
          </w:tcPr>
          <w:p w:rsidR="008A40A2" w:rsidRPr="008A40A2" w:rsidRDefault="008A40A2" w:rsidP="008A40A2">
            <w:pPr>
              <w:jc w:val="center"/>
              <w:rPr>
                <w:sz w:val="20"/>
                <w:szCs w:val="20"/>
              </w:rPr>
            </w:pPr>
            <w:r w:rsidRPr="008A40A2">
              <w:rPr>
                <w:sz w:val="20"/>
                <w:szCs w:val="20"/>
              </w:rPr>
              <w:sym w:font="Wingdings" w:char="F072"/>
            </w:r>
            <w:r w:rsidRPr="008A40A2">
              <w:rPr>
                <w:sz w:val="20"/>
                <w:szCs w:val="20"/>
              </w:rPr>
              <w:t xml:space="preserve">  Yes    </w:t>
            </w:r>
            <w:r w:rsidRPr="008A40A2">
              <w:rPr>
                <w:sz w:val="20"/>
                <w:szCs w:val="20"/>
              </w:rPr>
              <w:sym w:font="Wingdings" w:char="F072"/>
            </w:r>
            <w:r w:rsidRPr="008A40A2">
              <w:rPr>
                <w:sz w:val="20"/>
                <w:szCs w:val="20"/>
              </w:rPr>
              <w:t xml:space="preserve">  No</w:t>
            </w:r>
          </w:p>
        </w:tc>
      </w:tr>
    </w:tbl>
    <w:p w:rsidR="00605D30" w:rsidRDefault="00605D30" w:rsidP="00325529">
      <w:pPr>
        <w:tabs>
          <w:tab w:val="left" w:pos="8400"/>
        </w:tabs>
        <w:rPr>
          <w:sz w:val="20"/>
          <w:szCs w:val="20"/>
        </w:rPr>
      </w:pPr>
    </w:p>
    <w:p w:rsidR="00D92163" w:rsidRDefault="00D92163" w:rsidP="00325529">
      <w:pPr>
        <w:tabs>
          <w:tab w:val="left" w:pos="8400"/>
        </w:tabs>
        <w:rPr>
          <w:sz w:val="20"/>
          <w:szCs w:val="20"/>
        </w:rPr>
      </w:pPr>
    </w:p>
    <w:p w:rsidR="00D92163" w:rsidRDefault="00D92163" w:rsidP="00325529">
      <w:pPr>
        <w:tabs>
          <w:tab w:val="left" w:pos="8400"/>
        </w:tabs>
        <w:rPr>
          <w:sz w:val="20"/>
          <w:szCs w:val="20"/>
        </w:rPr>
      </w:pPr>
    </w:p>
    <w:p w:rsidR="00D92163" w:rsidRDefault="00D92163" w:rsidP="00325529">
      <w:pPr>
        <w:tabs>
          <w:tab w:val="left" w:pos="8400"/>
        </w:tabs>
        <w:rPr>
          <w:sz w:val="20"/>
          <w:szCs w:val="20"/>
        </w:rPr>
      </w:pPr>
    </w:p>
    <w:p w:rsidR="00D92163" w:rsidRDefault="00D92163" w:rsidP="00325529">
      <w:pPr>
        <w:tabs>
          <w:tab w:val="left" w:pos="8400"/>
        </w:tabs>
        <w:rPr>
          <w:sz w:val="20"/>
          <w:szCs w:val="20"/>
        </w:rPr>
      </w:pPr>
    </w:p>
    <w:p w:rsidR="00D92163" w:rsidRPr="00352A4E" w:rsidRDefault="00D92163" w:rsidP="00D92163">
      <w:pPr>
        <w:pStyle w:val="Footer"/>
        <w:jc w:val="center"/>
        <w:rPr>
          <w:sz w:val="18"/>
          <w:szCs w:val="18"/>
        </w:rPr>
      </w:pPr>
      <w:smartTag w:uri="urn:schemas-microsoft-com:office:smarttags" w:element="address">
        <w:smartTag w:uri="urn:schemas-microsoft-com:office:smarttags" w:element="Street">
          <w:r w:rsidRPr="00352A4E">
            <w:rPr>
              <w:sz w:val="18"/>
              <w:szCs w:val="18"/>
            </w:rPr>
            <w:t>70 Domino Drive</w:t>
          </w:r>
        </w:smartTag>
        <w:r w:rsidRPr="00352A4E">
          <w:rPr>
            <w:sz w:val="18"/>
            <w:szCs w:val="18"/>
          </w:rPr>
          <w:t xml:space="preserve">, </w:t>
        </w:r>
        <w:smartTag w:uri="urn:schemas-microsoft-com:office:smarttags" w:element="City">
          <w:r w:rsidRPr="00352A4E">
            <w:rPr>
              <w:sz w:val="18"/>
              <w:szCs w:val="18"/>
            </w:rPr>
            <w:t>Concord</w:t>
          </w:r>
        </w:smartTag>
        <w:r w:rsidRPr="00352A4E">
          <w:rPr>
            <w:sz w:val="18"/>
            <w:szCs w:val="18"/>
          </w:rPr>
          <w:t xml:space="preserve">, </w:t>
        </w:r>
        <w:smartTag w:uri="urn:schemas-microsoft-com:office:smarttags" w:element="State">
          <w:r w:rsidRPr="00352A4E">
            <w:rPr>
              <w:sz w:val="18"/>
              <w:szCs w:val="18"/>
            </w:rPr>
            <w:t>Massachusetts</w:t>
          </w:r>
        </w:smartTag>
        <w:r w:rsidRPr="00352A4E">
          <w:rPr>
            <w:sz w:val="18"/>
            <w:szCs w:val="18"/>
          </w:rPr>
          <w:t xml:space="preserve"> </w:t>
        </w:r>
        <w:smartTag w:uri="urn:schemas-microsoft-com:office:smarttags" w:element="PostalCode">
          <w:r w:rsidRPr="00352A4E">
            <w:rPr>
              <w:sz w:val="18"/>
              <w:szCs w:val="18"/>
            </w:rPr>
            <w:t>01742</w:t>
          </w:r>
        </w:smartTag>
      </w:smartTag>
      <w:r w:rsidRPr="00352A4E">
        <w:rPr>
          <w:sz w:val="18"/>
          <w:szCs w:val="18"/>
        </w:rPr>
        <w:t xml:space="preserve">-2817 </w:t>
      </w:r>
      <w:r w:rsidRPr="00352A4E">
        <w:rPr>
          <w:sz w:val="18"/>
          <w:szCs w:val="18"/>
        </w:rPr>
        <w:sym w:font="Wingdings" w:char="F09F"/>
      </w:r>
      <w:r w:rsidRPr="00352A4E">
        <w:rPr>
          <w:sz w:val="18"/>
          <w:szCs w:val="18"/>
        </w:rPr>
        <w:t xml:space="preserve"> Tel: </w:t>
      </w:r>
      <w:smartTag w:uri="urn:schemas-microsoft-com:office:smarttags" w:element="phone">
        <w:smartTagPr>
          <w:attr w:name="phonenumber" w:val="$6369$$$"/>
          <w:attr w:uri="urn:schemas-microsoft-com:office:office" w:name="ls" w:val="trans"/>
        </w:smartTagPr>
        <w:r w:rsidRPr="00352A4E">
          <w:rPr>
            <w:sz w:val="18"/>
            <w:szCs w:val="18"/>
          </w:rPr>
          <w:t xml:space="preserve">(978) </w:t>
        </w:r>
        <w:smartTag w:uri="urn:schemas-microsoft-com:office:smarttags" w:element="phone">
          <w:smartTagPr>
            <w:attr w:name="phonenumber" w:val="$6369$$$"/>
            <w:attr w:uri="urn:schemas-microsoft-com:office:office" w:name="ls" w:val="trans"/>
          </w:smartTagPr>
          <w:r w:rsidRPr="00352A4E">
            <w:rPr>
              <w:sz w:val="18"/>
              <w:szCs w:val="18"/>
            </w:rPr>
            <w:t>369-9607</w:t>
          </w:r>
        </w:smartTag>
      </w:smartTag>
      <w:r w:rsidRPr="00352A4E">
        <w:rPr>
          <w:sz w:val="18"/>
          <w:szCs w:val="18"/>
        </w:rPr>
        <w:t xml:space="preserve"> </w:t>
      </w:r>
      <w:r w:rsidRPr="00352A4E">
        <w:rPr>
          <w:sz w:val="18"/>
          <w:szCs w:val="18"/>
        </w:rPr>
        <w:sym w:font="Wingdings" w:char="F09F"/>
      </w:r>
      <w:r w:rsidRPr="00352A4E">
        <w:rPr>
          <w:sz w:val="18"/>
          <w:szCs w:val="18"/>
        </w:rPr>
        <w:t xml:space="preserve"> Fax: </w:t>
      </w:r>
      <w:smartTag w:uri="urn:schemas-microsoft-com:office:smarttags" w:element="phone">
        <w:smartTagPr>
          <w:attr w:name="phonenumber" w:val="$6369$$$"/>
          <w:attr w:uri="urn:schemas-microsoft-com:office:office" w:name="ls" w:val="trans"/>
        </w:smartTagPr>
        <w:r w:rsidRPr="00352A4E">
          <w:rPr>
            <w:sz w:val="18"/>
            <w:szCs w:val="18"/>
          </w:rPr>
          <w:t xml:space="preserve">(978) </w:t>
        </w:r>
        <w:smartTag w:uri="urn:schemas-microsoft-com:office:smarttags" w:element="phone">
          <w:smartTagPr>
            <w:attr w:name="phonenumber" w:val="$6369$$$"/>
            <w:attr w:uri="urn:schemas-microsoft-com:office:office" w:name="ls" w:val="trans"/>
          </w:smartTagPr>
          <w:r w:rsidRPr="00352A4E">
            <w:rPr>
              <w:sz w:val="18"/>
              <w:szCs w:val="18"/>
            </w:rPr>
            <w:t>369-5485</w:t>
          </w:r>
        </w:smartTag>
      </w:smartTag>
    </w:p>
    <w:p w:rsidR="00D92163" w:rsidRPr="00352A4E" w:rsidRDefault="00D92163" w:rsidP="00D92163">
      <w:pPr>
        <w:pStyle w:val="Footer"/>
        <w:jc w:val="center"/>
        <w:rPr>
          <w:sz w:val="18"/>
          <w:szCs w:val="18"/>
        </w:rPr>
      </w:pPr>
      <w:r w:rsidRPr="00352A4E">
        <w:rPr>
          <w:sz w:val="18"/>
          <w:szCs w:val="18"/>
        </w:rPr>
        <w:t xml:space="preserve">Toll Free </w:t>
      </w:r>
      <w:r>
        <w:rPr>
          <w:sz w:val="18"/>
          <w:szCs w:val="18"/>
        </w:rPr>
        <w:t>(</w:t>
      </w:r>
      <w:smartTag w:uri="urn:schemas-microsoft-com:office:smarttags" w:element="country-region">
        <w:smartTag w:uri="urn:schemas-microsoft-com:office:smarttags" w:element="place">
          <w:r w:rsidRPr="00352A4E">
            <w:rPr>
              <w:sz w:val="18"/>
              <w:szCs w:val="18"/>
            </w:rPr>
            <w:t>US</w:t>
          </w:r>
          <w:r>
            <w:rPr>
              <w:sz w:val="18"/>
              <w:szCs w:val="18"/>
            </w:rPr>
            <w:t>A</w:t>
          </w:r>
        </w:smartTag>
      </w:smartTag>
      <w:r>
        <w:rPr>
          <w:sz w:val="18"/>
          <w:szCs w:val="18"/>
        </w:rPr>
        <w:t>)</w:t>
      </w:r>
      <w:r w:rsidRPr="00352A4E">
        <w:rPr>
          <w:sz w:val="18"/>
          <w:szCs w:val="18"/>
        </w:rPr>
        <w:t xml:space="preserve">: </w:t>
      </w:r>
      <w:smartTag w:uri="urn:schemas-microsoft-com:office:smarttags" w:element="phone">
        <w:smartTagPr>
          <w:attr w:name="phonenumber" w:val="$6300$$$"/>
          <w:attr w:uri="urn:schemas-microsoft-com:office:office" w:name="ls" w:val="trans"/>
        </w:smartTagPr>
        <w:r w:rsidRPr="00352A4E">
          <w:rPr>
            <w:sz w:val="18"/>
            <w:szCs w:val="18"/>
          </w:rPr>
          <w:t xml:space="preserve">(800) </w:t>
        </w:r>
        <w:smartTag w:uri="urn:schemas-microsoft-com:office:smarttags" w:element="phone">
          <w:smartTagPr>
            <w:attr w:name="phonenumber" w:val="$6300$$$"/>
            <w:attr w:uri="urn:schemas-microsoft-com:office:office" w:name="ls" w:val="trans"/>
          </w:smartTagPr>
          <w:r w:rsidRPr="00352A4E">
            <w:rPr>
              <w:sz w:val="18"/>
              <w:szCs w:val="18"/>
            </w:rPr>
            <w:t>300-8367</w:t>
          </w:r>
        </w:smartTag>
      </w:smartTag>
      <w:r w:rsidRPr="00352A4E">
        <w:rPr>
          <w:sz w:val="18"/>
          <w:szCs w:val="18"/>
        </w:rPr>
        <w:t xml:space="preserve"> </w:t>
      </w:r>
      <w:r w:rsidRPr="00352A4E">
        <w:rPr>
          <w:sz w:val="18"/>
          <w:szCs w:val="18"/>
        </w:rPr>
        <w:sym w:font="Wingdings" w:char="F09F"/>
      </w:r>
      <w:r w:rsidRPr="00352A4E">
        <w:rPr>
          <w:sz w:val="18"/>
          <w:szCs w:val="18"/>
        </w:rPr>
        <w:t xml:space="preserve"> Email: Sales@WilliamsonIR.com </w:t>
      </w:r>
      <w:r w:rsidRPr="00352A4E">
        <w:rPr>
          <w:sz w:val="18"/>
          <w:szCs w:val="18"/>
        </w:rPr>
        <w:sym w:font="Wingdings" w:char="F09F"/>
      </w:r>
      <w:r w:rsidRPr="00352A4E">
        <w:rPr>
          <w:sz w:val="18"/>
          <w:szCs w:val="18"/>
        </w:rPr>
        <w:t xml:space="preserve"> www.WilliamsonIR.com</w:t>
      </w:r>
    </w:p>
    <w:p w:rsidR="00D92163" w:rsidRPr="008A40A2" w:rsidRDefault="00D92163" w:rsidP="00325529">
      <w:pPr>
        <w:tabs>
          <w:tab w:val="left" w:pos="8400"/>
        </w:tabs>
        <w:rPr>
          <w:sz w:val="20"/>
          <w:szCs w:val="20"/>
        </w:rPr>
      </w:pPr>
    </w:p>
    <w:sectPr w:rsidR="00D92163" w:rsidRPr="008A40A2" w:rsidSect="00D92163">
      <w:footerReference w:type="default" r:id="rId10"/>
      <w:footerReference w:type="first" r:id="rId11"/>
      <w:pgSz w:w="12240" w:h="15840" w:code="1"/>
      <w:pgMar w:top="36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E3CCA">
      <w:r>
        <w:separator/>
      </w:r>
    </w:p>
  </w:endnote>
  <w:endnote w:type="continuationSeparator" w:id="0">
    <w:p w:rsidR="00000000" w:rsidRDefault="00A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4D1" w:rsidRPr="004B24E1" w:rsidRDefault="007B14D1" w:rsidP="007B14D1">
    <w:pPr>
      <w:pStyle w:val="Footer"/>
      <w:pBdr>
        <w:top w:val="double" w:sz="6" w:space="1" w:color="auto"/>
      </w:pBdr>
      <w:tabs>
        <w:tab w:val="left" w:pos="4560"/>
      </w:tabs>
      <w:rPr>
        <w:lang w:val="fr-FR"/>
      </w:rPr>
    </w:pPr>
    <w:r>
      <w:fldChar w:fldCharType="begin"/>
    </w:r>
    <w:r w:rsidRPr="007B14D1">
      <w:rPr>
        <w:lang w:val="fr-FR"/>
      </w:rPr>
      <w:instrText xml:space="preserve"> FILENAME </w:instrText>
    </w:r>
    <w:r>
      <w:fldChar w:fldCharType="separate"/>
    </w:r>
    <w:r w:rsidRPr="007B14D1">
      <w:rPr>
        <w:noProof/>
        <w:lang w:val="fr-FR"/>
      </w:rPr>
      <w:t>TPC Questionaire-Company R</w:t>
    </w:r>
    <w:r w:rsidR="00D92163">
      <w:rPr>
        <w:noProof/>
        <w:lang w:val="fr-FR"/>
      </w:rPr>
      <w:t>2</w:t>
    </w:r>
    <w:r w:rsidRPr="007B14D1">
      <w:rPr>
        <w:noProof/>
        <w:lang w:val="fr-FR"/>
      </w:rPr>
      <w:t>.doc</w:t>
    </w:r>
    <w:r>
      <w:fldChar w:fldCharType="end"/>
    </w:r>
    <w:r w:rsidRPr="004B24E1">
      <w:rPr>
        <w:lang w:val="fr-FR"/>
      </w:rPr>
      <w:tab/>
    </w:r>
    <w:r w:rsidRPr="004B24E1">
      <w:rPr>
        <w:lang w:val="fr-FR"/>
      </w:rPr>
      <w:tab/>
    </w:r>
    <w:r>
      <w:rPr>
        <w:lang w:val="fr-FR"/>
      </w:rPr>
      <w:tab/>
    </w:r>
    <w:r w:rsidRPr="004B24E1">
      <w:rPr>
        <w:lang w:val="fr-FR"/>
      </w:rPr>
      <w:tab/>
      <w:t xml:space="preserve">Page </w:t>
    </w:r>
    <w:r>
      <w:rPr>
        <w:rStyle w:val="PageNumber"/>
      </w:rPr>
      <w:fldChar w:fldCharType="begin"/>
    </w:r>
    <w:r w:rsidRPr="004B24E1">
      <w:rPr>
        <w:rStyle w:val="PageNumber"/>
        <w:lang w:val="fr-FR"/>
      </w:rPr>
      <w:instrText xml:space="preserve"> PAGE </w:instrText>
    </w:r>
    <w:r>
      <w:rPr>
        <w:rStyle w:val="PageNumber"/>
      </w:rPr>
      <w:fldChar w:fldCharType="separate"/>
    </w:r>
    <w:r w:rsidR="00AE3CCA">
      <w:rPr>
        <w:rStyle w:val="PageNumber"/>
        <w:noProof/>
        <w:lang w:val="fr-FR"/>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4D1" w:rsidRDefault="007B14D1">
    <w:pPr>
      <w:pStyle w:val="Footer"/>
    </w:pPr>
    <w:r>
      <w:fldChar w:fldCharType="begin"/>
    </w:r>
    <w:r>
      <w:instrText xml:space="preserve"> FILENAME </w:instrText>
    </w:r>
    <w:r>
      <w:fldChar w:fldCharType="separate"/>
    </w:r>
    <w:r>
      <w:rPr>
        <w:noProof/>
      </w:rPr>
      <w:t>TPC Questionaire-Company R1.doc</w:t>
    </w:r>
    <w:r>
      <w:fldChar w:fldCharType="end"/>
    </w:r>
    <w:r>
      <w:tab/>
    </w:r>
    <w:r>
      <w:tab/>
    </w:r>
    <w:r>
      <w:tab/>
    </w:r>
    <w:r>
      <w:fldChar w:fldCharType="begin"/>
    </w:r>
    <w:r>
      <w:instrText xml:space="preserve"> DATE \@ "M/d/yyyy" </w:instrText>
    </w:r>
    <w:r>
      <w:fldChar w:fldCharType="separate"/>
    </w:r>
    <w:r w:rsidR="00BB4CE0">
      <w:rPr>
        <w:noProof/>
      </w:rPr>
      <w:t>12/10/2013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E3CCA">
      <w:r>
        <w:separator/>
      </w:r>
    </w:p>
  </w:footnote>
  <w:footnote w:type="continuationSeparator" w:id="0">
    <w:p w:rsidR="00000000" w:rsidRDefault="00AE3C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BDF"/>
    <w:multiLevelType w:val="hybridMultilevel"/>
    <w:tmpl w:val="538C93A2"/>
    <w:lvl w:ilvl="0" w:tplc="D5D615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776BF1"/>
    <w:multiLevelType w:val="multilevel"/>
    <w:tmpl w:val="BE0677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B0325F2"/>
    <w:multiLevelType w:val="hybridMultilevel"/>
    <w:tmpl w:val="BE0677DC"/>
    <w:lvl w:ilvl="0" w:tplc="68A2941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666318"/>
    <w:multiLevelType w:val="hybridMultilevel"/>
    <w:tmpl w:val="A4524B8C"/>
    <w:lvl w:ilvl="0" w:tplc="1574512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A7C98"/>
    <w:multiLevelType w:val="hybridMultilevel"/>
    <w:tmpl w:val="549A1B52"/>
    <w:lvl w:ilvl="0" w:tplc="D5D615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B345C2"/>
    <w:multiLevelType w:val="multilevel"/>
    <w:tmpl w:val="90126EB6"/>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E777164"/>
    <w:multiLevelType w:val="hybridMultilevel"/>
    <w:tmpl w:val="BF8263A6"/>
    <w:lvl w:ilvl="0" w:tplc="1574512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5A6AD2"/>
    <w:multiLevelType w:val="hybridMultilevel"/>
    <w:tmpl w:val="10CA666E"/>
    <w:lvl w:ilvl="0" w:tplc="D5D615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BE61F3B"/>
    <w:multiLevelType w:val="hybridMultilevel"/>
    <w:tmpl w:val="BD6A12E8"/>
    <w:lvl w:ilvl="0" w:tplc="D5D615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A16DC9"/>
    <w:multiLevelType w:val="hybridMultilevel"/>
    <w:tmpl w:val="05CCDCE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E103BD"/>
    <w:multiLevelType w:val="hybridMultilevel"/>
    <w:tmpl w:val="551CA0B4"/>
    <w:lvl w:ilvl="0" w:tplc="1574512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6024CB7"/>
    <w:multiLevelType w:val="hybridMultilevel"/>
    <w:tmpl w:val="8898AB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1165BD5"/>
    <w:multiLevelType w:val="hybridMultilevel"/>
    <w:tmpl w:val="8580FB4E"/>
    <w:lvl w:ilvl="0" w:tplc="68A2941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12C286C"/>
    <w:multiLevelType w:val="multilevel"/>
    <w:tmpl w:val="BF8263A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40149AB"/>
    <w:multiLevelType w:val="hybridMultilevel"/>
    <w:tmpl w:val="B51A526E"/>
    <w:lvl w:ilvl="0" w:tplc="D5D615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9950CE"/>
    <w:multiLevelType w:val="hybridMultilevel"/>
    <w:tmpl w:val="90126EB6"/>
    <w:lvl w:ilvl="0" w:tplc="68A2941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E94FE3"/>
    <w:multiLevelType w:val="hybridMultilevel"/>
    <w:tmpl w:val="F96426B6"/>
    <w:lvl w:ilvl="0" w:tplc="D5D615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60731F6"/>
    <w:multiLevelType w:val="hybridMultilevel"/>
    <w:tmpl w:val="CA106466"/>
    <w:lvl w:ilvl="0" w:tplc="D5D615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12"/>
  </w:num>
  <w:num w:numId="4">
    <w:abstractNumId w:val="2"/>
  </w:num>
  <w:num w:numId="5">
    <w:abstractNumId w:val="1"/>
  </w:num>
  <w:num w:numId="6">
    <w:abstractNumId w:val="10"/>
  </w:num>
  <w:num w:numId="7">
    <w:abstractNumId w:val="3"/>
  </w:num>
  <w:num w:numId="8">
    <w:abstractNumId w:val="0"/>
  </w:num>
  <w:num w:numId="9">
    <w:abstractNumId w:val="7"/>
  </w:num>
  <w:num w:numId="10">
    <w:abstractNumId w:val="4"/>
  </w:num>
  <w:num w:numId="11">
    <w:abstractNumId w:val="8"/>
  </w:num>
  <w:num w:numId="12">
    <w:abstractNumId w:val="16"/>
  </w:num>
  <w:num w:numId="13">
    <w:abstractNumId w:val="9"/>
  </w:num>
  <w:num w:numId="14">
    <w:abstractNumId w:val="11"/>
  </w:num>
  <w:num w:numId="15">
    <w:abstractNumId w:val="15"/>
  </w:num>
  <w:num w:numId="16">
    <w:abstractNumId w:val="5"/>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53C"/>
    <w:rsid w:val="000230FC"/>
    <w:rsid w:val="00025099"/>
    <w:rsid w:val="00041D30"/>
    <w:rsid w:val="00042547"/>
    <w:rsid w:val="00044D42"/>
    <w:rsid w:val="00046EA4"/>
    <w:rsid w:val="00050FD3"/>
    <w:rsid w:val="000746C3"/>
    <w:rsid w:val="000767A0"/>
    <w:rsid w:val="00085578"/>
    <w:rsid w:val="0009105C"/>
    <w:rsid w:val="00091B34"/>
    <w:rsid w:val="00092E0A"/>
    <w:rsid w:val="000C006F"/>
    <w:rsid w:val="000D25F9"/>
    <w:rsid w:val="000E4B9D"/>
    <w:rsid w:val="000F6FF3"/>
    <w:rsid w:val="0011267A"/>
    <w:rsid w:val="00114380"/>
    <w:rsid w:val="001255F5"/>
    <w:rsid w:val="001302AF"/>
    <w:rsid w:val="00152587"/>
    <w:rsid w:val="00156EC4"/>
    <w:rsid w:val="00164D20"/>
    <w:rsid w:val="001A18DA"/>
    <w:rsid w:val="001A5185"/>
    <w:rsid w:val="001C33DD"/>
    <w:rsid w:val="001C57DA"/>
    <w:rsid w:val="001D1CB9"/>
    <w:rsid w:val="001D753C"/>
    <w:rsid w:val="001E518B"/>
    <w:rsid w:val="001F3FDC"/>
    <w:rsid w:val="002117F2"/>
    <w:rsid w:val="00211C6E"/>
    <w:rsid w:val="00215E60"/>
    <w:rsid w:val="00243A5E"/>
    <w:rsid w:val="00260DAD"/>
    <w:rsid w:val="00276CC4"/>
    <w:rsid w:val="00286EFD"/>
    <w:rsid w:val="002A24FA"/>
    <w:rsid w:val="002E7610"/>
    <w:rsid w:val="00325529"/>
    <w:rsid w:val="0034208B"/>
    <w:rsid w:val="003441A6"/>
    <w:rsid w:val="0035309B"/>
    <w:rsid w:val="00363319"/>
    <w:rsid w:val="003669C3"/>
    <w:rsid w:val="003948B2"/>
    <w:rsid w:val="003B0A31"/>
    <w:rsid w:val="003B3AD7"/>
    <w:rsid w:val="003B3B2C"/>
    <w:rsid w:val="003B413D"/>
    <w:rsid w:val="003D530F"/>
    <w:rsid w:val="00401660"/>
    <w:rsid w:val="00417FD5"/>
    <w:rsid w:val="00451400"/>
    <w:rsid w:val="004617C5"/>
    <w:rsid w:val="00470458"/>
    <w:rsid w:val="0047438F"/>
    <w:rsid w:val="004B24E1"/>
    <w:rsid w:val="004B439E"/>
    <w:rsid w:val="004C4EA1"/>
    <w:rsid w:val="004D68AF"/>
    <w:rsid w:val="004E094A"/>
    <w:rsid w:val="005303B9"/>
    <w:rsid w:val="00535213"/>
    <w:rsid w:val="00535E35"/>
    <w:rsid w:val="00557A01"/>
    <w:rsid w:val="00563B6C"/>
    <w:rsid w:val="00577BB4"/>
    <w:rsid w:val="00595DE9"/>
    <w:rsid w:val="005A0D71"/>
    <w:rsid w:val="005A67FB"/>
    <w:rsid w:val="005D66C8"/>
    <w:rsid w:val="005E33F7"/>
    <w:rsid w:val="00605D30"/>
    <w:rsid w:val="006237E6"/>
    <w:rsid w:val="00625226"/>
    <w:rsid w:val="0064090E"/>
    <w:rsid w:val="0064705F"/>
    <w:rsid w:val="0065683A"/>
    <w:rsid w:val="006A40A4"/>
    <w:rsid w:val="00733E4B"/>
    <w:rsid w:val="0075130B"/>
    <w:rsid w:val="00767D6F"/>
    <w:rsid w:val="00767FC6"/>
    <w:rsid w:val="007705F7"/>
    <w:rsid w:val="007837AC"/>
    <w:rsid w:val="00784922"/>
    <w:rsid w:val="007851F7"/>
    <w:rsid w:val="007B0C24"/>
    <w:rsid w:val="007B14D1"/>
    <w:rsid w:val="007B36A6"/>
    <w:rsid w:val="007B3CE3"/>
    <w:rsid w:val="007C564D"/>
    <w:rsid w:val="007D171C"/>
    <w:rsid w:val="007D22B6"/>
    <w:rsid w:val="007D7621"/>
    <w:rsid w:val="008506FD"/>
    <w:rsid w:val="00856F56"/>
    <w:rsid w:val="0086100E"/>
    <w:rsid w:val="00863D65"/>
    <w:rsid w:val="00874F54"/>
    <w:rsid w:val="00891E53"/>
    <w:rsid w:val="008A40A2"/>
    <w:rsid w:val="008B416E"/>
    <w:rsid w:val="008B4C1E"/>
    <w:rsid w:val="008C42FD"/>
    <w:rsid w:val="008E16AA"/>
    <w:rsid w:val="0090606C"/>
    <w:rsid w:val="00915A8E"/>
    <w:rsid w:val="00940078"/>
    <w:rsid w:val="00954856"/>
    <w:rsid w:val="0098792A"/>
    <w:rsid w:val="009B3861"/>
    <w:rsid w:val="009C671F"/>
    <w:rsid w:val="009E2557"/>
    <w:rsid w:val="009E7604"/>
    <w:rsid w:val="009F53E3"/>
    <w:rsid w:val="00A22C0C"/>
    <w:rsid w:val="00A32E4E"/>
    <w:rsid w:val="00A36C4E"/>
    <w:rsid w:val="00A40761"/>
    <w:rsid w:val="00A40A8D"/>
    <w:rsid w:val="00A64AEB"/>
    <w:rsid w:val="00A967D1"/>
    <w:rsid w:val="00AB1E65"/>
    <w:rsid w:val="00AC7071"/>
    <w:rsid w:val="00AE3CCA"/>
    <w:rsid w:val="00AF1357"/>
    <w:rsid w:val="00B066BB"/>
    <w:rsid w:val="00B1376E"/>
    <w:rsid w:val="00B25224"/>
    <w:rsid w:val="00B51601"/>
    <w:rsid w:val="00B5588A"/>
    <w:rsid w:val="00B679E6"/>
    <w:rsid w:val="00B72966"/>
    <w:rsid w:val="00BB4CE0"/>
    <w:rsid w:val="00BC151B"/>
    <w:rsid w:val="00BC5553"/>
    <w:rsid w:val="00BD3660"/>
    <w:rsid w:val="00BE12EF"/>
    <w:rsid w:val="00BE7F2D"/>
    <w:rsid w:val="00C06E3D"/>
    <w:rsid w:val="00C07C43"/>
    <w:rsid w:val="00C27080"/>
    <w:rsid w:val="00C27B70"/>
    <w:rsid w:val="00C435F3"/>
    <w:rsid w:val="00C520F1"/>
    <w:rsid w:val="00C626A2"/>
    <w:rsid w:val="00C65B00"/>
    <w:rsid w:val="00C7309D"/>
    <w:rsid w:val="00C97A6C"/>
    <w:rsid w:val="00CA15FB"/>
    <w:rsid w:val="00CB4723"/>
    <w:rsid w:val="00CC36E1"/>
    <w:rsid w:val="00CC6F93"/>
    <w:rsid w:val="00CC7163"/>
    <w:rsid w:val="00CE4629"/>
    <w:rsid w:val="00CF0028"/>
    <w:rsid w:val="00CF64D9"/>
    <w:rsid w:val="00D06F65"/>
    <w:rsid w:val="00D20FEE"/>
    <w:rsid w:val="00D30ED7"/>
    <w:rsid w:val="00D6582F"/>
    <w:rsid w:val="00D67EAC"/>
    <w:rsid w:val="00D76AA9"/>
    <w:rsid w:val="00D92163"/>
    <w:rsid w:val="00DA73FE"/>
    <w:rsid w:val="00DB0BD0"/>
    <w:rsid w:val="00DC2376"/>
    <w:rsid w:val="00DD55A9"/>
    <w:rsid w:val="00DF6303"/>
    <w:rsid w:val="00E14E03"/>
    <w:rsid w:val="00E239B1"/>
    <w:rsid w:val="00E34E27"/>
    <w:rsid w:val="00E531C1"/>
    <w:rsid w:val="00EA2C01"/>
    <w:rsid w:val="00EB41EB"/>
    <w:rsid w:val="00EB466A"/>
    <w:rsid w:val="00EB6284"/>
    <w:rsid w:val="00F10C38"/>
    <w:rsid w:val="00F72905"/>
    <w:rsid w:val="00F9718F"/>
    <w:rsid w:val="00FA2CD3"/>
    <w:rsid w:val="00FA367F"/>
    <w:rsid w:val="00FB23E6"/>
    <w:rsid w:val="00FB2D7B"/>
    <w:rsid w:val="00FC5221"/>
    <w:rsid w:val="00FC61E4"/>
    <w:rsid w:val="00FD04F9"/>
    <w:rsid w:val="00FD0C62"/>
    <w:rsid w:val="00FD5FED"/>
    <w:rsid w:val="00FE1171"/>
    <w:rsid w:val="00FE66F5"/>
    <w:rsid w:val="00FE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PostalCode"/>
  <w:smartTagType w:namespaceuri="urn:schemas-microsoft-com:office:smarttags" w:name="phone"/>
  <w:smartTagType w:namespaceuri="urn:schemas-microsoft-com:office:smarttags" w:name="address"/>
  <w:smartTagType w:namespaceuri="urn:schemas-microsoft-com:office:smarttags" w:name="place"/>
  <w:smartTagType w:namespaceuri="urn:schemas-microsoft-com:office:smarttags" w:name="stockticker"/>
  <w:shapeDefaults>
    <o:shapedefaults v:ext="edit" spidmax="2050">
      <o:colormenu v:ext="edit" fillcolor="navy"/>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74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A0D71"/>
    <w:pPr>
      <w:tabs>
        <w:tab w:val="center" w:pos="4320"/>
        <w:tab w:val="right" w:pos="8640"/>
      </w:tabs>
    </w:pPr>
  </w:style>
  <w:style w:type="paragraph" w:styleId="Footer">
    <w:name w:val="footer"/>
    <w:basedOn w:val="Normal"/>
    <w:rsid w:val="005A0D71"/>
    <w:pPr>
      <w:tabs>
        <w:tab w:val="center" w:pos="4320"/>
        <w:tab w:val="right" w:pos="8640"/>
      </w:tabs>
    </w:pPr>
  </w:style>
  <w:style w:type="character" w:styleId="PageNumber">
    <w:name w:val="page number"/>
    <w:basedOn w:val="DefaultParagraphFont"/>
    <w:rsid w:val="005A0D71"/>
  </w:style>
  <w:style w:type="paragraph" w:styleId="BalloonText">
    <w:name w:val="Balloon Text"/>
    <w:basedOn w:val="Normal"/>
    <w:semiHidden/>
    <w:rsid w:val="004B24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74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A0D71"/>
    <w:pPr>
      <w:tabs>
        <w:tab w:val="center" w:pos="4320"/>
        <w:tab w:val="right" w:pos="8640"/>
      </w:tabs>
    </w:pPr>
  </w:style>
  <w:style w:type="paragraph" w:styleId="Footer">
    <w:name w:val="footer"/>
    <w:basedOn w:val="Normal"/>
    <w:rsid w:val="005A0D71"/>
    <w:pPr>
      <w:tabs>
        <w:tab w:val="center" w:pos="4320"/>
        <w:tab w:val="right" w:pos="8640"/>
      </w:tabs>
    </w:pPr>
  </w:style>
  <w:style w:type="character" w:styleId="PageNumber">
    <w:name w:val="page number"/>
    <w:basedOn w:val="DefaultParagraphFont"/>
    <w:rsid w:val="005A0D71"/>
  </w:style>
  <w:style w:type="paragraph" w:styleId="BalloonText">
    <w:name w:val="Balloon Text"/>
    <w:basedOn w:val="Normal"/>
    <w:semiHidden/>
    <w:rsid w:val="004B24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details</vt:lpstr>
    </vt:vector>
  </TitlesOfParts>
  <Company>Williamson</Company>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details</dc:title>
  <dc:creator>Bill Barron</dc:creator>
  <cp:lastModifiedBy>Tom Huff</cp:lastModifiedBy>
  <cp:revision>2</cp:revision>
  <cp:lastPrinted>2008-08-28T21:54:00Z</cp:lastPrinted>
  <dcterms:created xsi:type="dcterms:W3CDTF">2013-12-10T20:11:00Z</dcterms:created>
  <dcterms:modified xsi:type="dcterms:W3CDTF">2013-12-10T20:11:00Z</dcterms:modified>
</cp:coreProperties>
</file>